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87705" cy="76771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6771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>OROSZI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KÖZSÉG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2018.</w:t>
      </w:r>
      <w:r>
        <w:rPr>
          <w:rFonts w:eastAsia="Times New Roman" w:cs="Times New Roman"/>
          <w:b/>
        </w:rPr>
        <w:t xml:space="preserve"> május 29-én (kedden) 17,00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"/>
        <w:spacing w:lineRule="exact" w:line="18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708" w:leader="none"/>
          <w:tab w:val="left" w:pos="648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Oroszi Község Önkormányzata 2017. évi költségvetéséről szóló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2/2017. (II.15.)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önkormányzati rendelet módosítása 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3600" w:leader="none"/>
              </w:tabs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Beszámoló Oroszi Község Önkormányzata 2017. évi költségvetésének végrehajtásáról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before="0" w:after="0"/>
              <w:ind w:left="8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Beszámoló az Önkormányzat gyermekjóléti és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gyermekvédelmi feladatainak ellátásáról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2018.</w:t>
      </w:r>
      <w:r>
        <w:rPr>
          <w:rFonts w:eastAsia="Times New Roman" w:cs="Times New Roman"/>
        </w:rPr>
        <w:t xml:space="preserve"> május 23.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2018-05-23T11:11:00Z</cp:lastPrinted>
  <dcterms:modified xsi:type="dcterms:W3CDTF">2018-05-23T11:12:08Z</dcterms:modified>
  <cp:revision>11</cp:revision>
  <dc:subject/>
  <dc:title/>
</cp:coreProperties>
</file>