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drawing>
          <wp:anchor allowOverlap="1" behindDoc="1" distB="0" distL="0" distR="0" distT="0" layoutInCell="1" locked="0" relativeHeight="0" simplePos="0">
            <wp:simplePos x="0" y="0"/>
            <wp:positionH relativeFrom="character">
              <wp:posOffset>-15240</wp:posOffset>
            </wp:positionH>
            <wp:positionV relativeFrom="line">
              <wp:posOffset>23495</wp:posOffset>
            </wp:positionV>
            <wp:extent cx="940435" cy="998220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39"/>
      </w:pPr>
      <w:r>
        <w:rPr/>
        <w:tab/>
      </w:r>
      <w:r>
        <w:rPr>
          <w:sz w:val="24"/>
          <w:szCs w:val="24"/>
        </w:rPr>
        <w:t>OROSZI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KÖZSÉG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POLGÁRMESTERE</w:t>
      </w:r>
    </w:p>
    <w:p>
      <w:pPr>
        <w:pStyle w:val="style139"/>
      </w:pPr>
      <w:r>
        <w:rPr>
          <w:sz w:val="24"/>
          <w:szCs w:val="24"/>
        </w:rPr>
        <w:tab/>
        <w:t>8458,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Oroszi,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Szabadság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u.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27.</w:t>
      </w:r>
    </w:p>
    <w:p>
      <w:pPr>
        <w:pStyle w:val="style139"/>
      </w:pPr>
      <w:r>
        <w:rPr>
          <w:sz w:val="24"/>
          <w:szCs w:val="24"/>
        </w:rPr>
        <w:tab/>
        <w:t>e-mail:</w:t>
      </w:r>
      <w:r>
        <w:rPr>
          <w:rFonts w:cs="Times New Roman" w:eastAsia="Times New Roman"/>
          <w:sz w:val="24"/>
          <w:szCs w:val="24"/>
        </w:rPr>
        <w:t xml:space="preserve"> </w:t>
      </w:r>
      <w:hyperlink r:id="rId3">
        <w:r>
          <w:rPr>
            <w:rStyle w:val="style132"/>
            <w:rStyle w:val="style132"/>
            <w:sz w:val="24"/>
            <w:szCs w:val="24"/>
          </w:rPr>
          <w:t>onkormanyzat@oroszi.hu</w:t>
        </w:r>
      </w:hyperlink>
    </w:p>
    <w:p>
      <w:pPr>
        <w:pStyle w:val="style139"/>
      </w:pPr>
      <w:r>
        <w:rPr>
          <w:sz w:val="24"/>
          <w:szCs w:val="24"/>
        </w:rPr>
      </w:r>
    </w:p>
    <w:p>
      <w:pPr>
        <w:pStyle w:val="style139"/>
        <w:pBdr>
          <w:bottom w:color="000000" w:space="0" w:sz="4" w:val="single"/>
        </w:pBdr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Í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Ó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Oroszi Község </w:t>
      </w:r>
      <w:r>
        <w:rPr>
          <w:rFonts w:ascii="Times New Roman" w:cs="Times New Roman" w:hAnsi="Times New Roman"/>
          <w:sz w:val="24"/>
          <w:szCs w:val="24"/>
        </w:rPr>
        <w:t>Önkormányzatának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Képviselő-testülete</w:t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138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2015.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május 26-án </w:t>
      </w:r>
      <w:r>
        <w:rPr>
          <w:rFonts w:ascii="Times New Roman" w:cs="Times New Roman" w:hAnsi="Times New Roman"/>
          <w:b/>
          <w:sz w:val="24"/>
          <w:szCs w:val="24"/>
        </w:rPr>
        <w:t>(kedden)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16</w:t>
      </w:r>
      <w:r>
        <w:rPr>
          <w:rFonts w:ascii="Times New Roman" w:cs="Times New Roman" w:hAnsi="Times New Roman"/>
          <w:b/>
          <w:sz w:val="24"/>
          <w:szCs w:val="24"/>
          <w:u w:val="single"/>
          <w:vertAlign w:val="superscript"/>
        </w:rPr>
        <w:t>00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órai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kezdettel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nyilvános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ülést</w:t>
      </w:r>
    </w:p>
    <w:p>
      <w:pPr>
        <w:pStyle w:val="style138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38"/>
      </w:pPr>
      <w:r>
        <w:rPr>
          <w:rFonts w:ascii="Times New Roman" w:cs="Times New Roman" w:hAnsi="Times New Roman"/>
          <w:sz w:val="24"/>
          <w:szCs w:val="24"/>
        </w:rPr>
        <w:t>tart,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melyre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meghívom.</w:t>
      </w:r>
    </w:p>
    <w:p>
      <w:pPr>
        <w:pStyle w:val="style138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38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46"/>
      </w:pPr>
      <w:r>
        <w:rPr>
          <w:b/>
        </w:rPr>
        <w:t>Az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ülés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helye:</w:t>
      </w:r>
      <w:r>
        <w:rPr>
          <w:rFonts w:cs="Times New Roman" w:eastAsia="Times New Roman"/>
          <w:b/>
        </w:rPr>
        <w:t xml:space="preserve"> </w:t>
      </w:r>
      <w:r>
        <w:rPr>
          <w:rFonts w:cs="Times New Roman" w:eastAsia="Times New Roman"/>
          <w:b w:val="false"/>
          <w:bCs w:val="false"/>
        </w:rPr>
        <w:t xml:space="preserve">Oroszi Művelődési Ház </w:t>
      </w:r>
    </w:p>
    <w:p>
      <w:pPr>
        <w:pStyle w:val="style146"/>
      </w:pPr>
      <w:r>
        <w:rPr>
          <w:b/>
          <w:bCs/>
        </w:rPr>
        <w:tab/>
        <w:tab/>
      </w:r>
      <w:r>
        <w:rPr>
          <w:rFonts w:cs="Times New Roman" w:eastAsia="Times New Roman"/>
          <w:b/>
          <w:bCs/>
        </w:rPr>
        <w:t xml:space="preserve">          </w:t>
      </w:r>
      <w:r>
        <w:rPr>
          <w:rFonts w:cs="Times New Roman" w:eastAsia="Times New Roman"/>
          <w:b w:val="false"/>
          <w:bCs w:val="false"/>
        </w:rPr>
        <w:t>8458</w:t>
      </w:r>
      <w:r>
        <w:rPr>
          <w:rFonts w:cs="Times New Roman" w:eastAsia="Times New Roman"/>
          <w:b/>
          <w:bCs/>
        </w:rPr>
        <w:t xml:space="preserve"> </w:t>
      </w:r>
      <w:r>
        <w:rPr>
          <w:rFonts w:cs="Times New Roman" w:eastAsia="Times New Roman"/>
          <w:b w:val="false"/>
          <w:bCs w:val="false"/>
        </w:rPr>
        <w:t xml:space="preserve">Oroszi, Szabadság utca 27.  </w:t>
      </w:r>
      <w:r>
        <w:rPr>
          <w:rFonts w:cs="Times New Roman" w:eastAsia="Times New Roman"/>
          <w:b/>
        </w:rPr>
        <w:t xml:space="preserve">     </w:t>
      </w:r>
    </w:p>
    <w:p>
      <w:pPr>
        <w:pStyle w:val="style146"/>
      </w:pPr>
      <w:r>
        <w:rPr>
          <w:rFonts w:ascii="Times New Roman" w:cs="Times New Roman" w:eastAsia="Times New Roman" w:hAnsi="Times New Roman"/>
          <w:b/>
          <w:bCs w:val="false"/>
          <w:sz w:val="24"/>
          <w:szCs w:val="24"/>
        </w:rPr>
        <w:tab/>
        <w:tab/>
        <w:t xml:space="preserve">         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             </w:t>
      </w:r>
    </w:p>
    <w:p>
      <w:pPr>
        <w:pStyle w:val="style146"/>
      </w:pPr>
      <w:r>
        <w:rPr/>
      </w:r>
    </w:p>
    <w:p>
      <w:pPr>
        <w:pStyle w:val="style1"/>
        <w:numPr>
          <w:ilvl w:val="0"/>
          <w:numId w:val="1"/>
        </w:numPr>
        <w:tabs>
          <w:tab w:leader="none" w:pos="708" w:val="left"/>
          <w:tab w:leader="none" w:pos="6480" w:val="left"/>
        </w:tabs>
        <w:spacing w:after="0" w:before="0"/>
        <w:contextualSpacing w:val="false"/>
      </w:pP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</w:t>
      </w:r>
    </w:p>
    <w:p>
      <w:pPr>
        <w:pStyle w:val="style0"/>
        <w:tabs>
          <w:tab w:leader="none" w:pos="6480" w:val="left"/>
          <w:tab w:leader="none" w:pos="6840" w:val="left"/>
        </w:tabs>
        <w:spacing w:after="156" w:before="0"/>
        <w:contextualSpacing w:val="false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á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:</w:t>
        <w:tab/>
        <w:tab/>
        <w:t>Előadó:</w:t>
      </w:r>
    </w:p>
    <w:tbl>
      <w:tblPr>
        <w:jc w:val="left"/>
        <w:tblInd w:type="dxa" w:w="-7"/>
        <w:tblBorders/>
      </w:tblPr>
      <w:tblGrid>
        <w:gridCol w:w="450"/>
        <w:gridCol w:w="5865"/>
        <w:gridCol w:w="2775"/>
      </w:tblGrid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40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tabs>
                <w:tab w:leader="none" w:pos="5087" w:val="left"/>
              </w:tabs>
              <w:snapToGrid w:val="false"/>
              <w:spacing w:after="170" w:before="0"/>
              <w:ind w:hanging="0" w:left="47" w:right="75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 xml:space="preserve">Az avar és kerti hulladék égetéséről, valamint a háztartási tüzelőberendezésekkel 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okozott légszennyezés csökkentésének szabályairól szóló önkormányzati rendelet megalkotása 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40"/>
              <w:tabs>
                <w:tab w:leader="none" w:pos="7020" w:val="left"/>
              </w:tabs>
              <w:snapToGrid w:val="false"/>
              <w:ind w:firstLine="470" w:left="0" w:right="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style140"/>
              <w:tabs>
                <w:tab w:leader="none" w:pos="7020" w:val="left"/>
              </w:tabs>
              <w:snapToGrid w:val="false"/>
              <w:spacing w:after="120" w:before="0"/>
              <w:ind w:firstLine="471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40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tabs>
                <w:tab w:leader="none" w:pos="5087" w:val="left"/>
              </w:tabs>
              <w:snapToGrid w:val="false"/>
              <w:spacing w:after="170" w:before="0"/>
              <w:ind w:hanging="0" w:left="47" w:right="75"/>
              <w:contextualSpacing w:val="false"/>
              <w:jc w:val="both"/>
            </w:pPr>
            <w:r>
              <w:rPr/>
              <w:t>Beszámoló az Ajkai Rendőrkapitányság Devecseri Rendőrőrs 2014. évben égzett tevékenységéről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40"/>
              <w:tabs>
                <w:tab w:leader="none" w:pos="7020" w:val="left"/>
              </w:tabs>
              <w:snapToGrid w:val="false"/>
              <w:ind w:firstLine="470" w:left="0" w:right="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style140"/>
              <w:tabs>
                <w:tab w:leader="none" w:pos="7020" w:val="left"/>
              </w:tabs>
              <w:snapToGrid w:val="false"/>
              <w:spacing w:after="120" w:before="0"/>
              <w:ind w:firstLine="471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40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tabs>
                <w:tab w:leader="none" w:pos="450" w:val="left"/>
                <w:tab w:leader="none" w:pos="3690" w:val="left"/>
              </w:tabs>
              <w:snapToGrid w:val="false"/>
              <w:spacing w:after="170" w:before="0"/>
              <w:ind w:hanging="0" w:left="90" w:right="75"/>
              <w:contextualSpacing w:val="false"/>
              <w:jc w:val="both"/>
            </w:pPr>
            <w:r>
              <w:rPr>
                <w:rFonts w:cs="Times New Roman"/>
                <w:b w:val="false"/>
                <w:bCs/>
                <w:sz w:val="24"/>
                <w:szCs w:val="24"/>
              </w:rPr>
              <w:t>Beszámoló</w:t>
            </w:r>
            <w:r>
              <w:rPr>
                <w:rFonts w:cs="Times New Roman" w:eastAsia="Times New Roman"/>
                <w:b w:val="false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 w:val="false"/>
                <w:bCs/>
                <w:sz w:val="24"/>
                <w:szCs w:val="24"/>
              </w:rPr>
              <w:t>az</w:t>
            </w:r>
            <w:r>
              <w:rPr>
                <w:rFonts w:cs="Times New Roman" w:eastAsia="Times New Roman"/>
                <w:b w:val="false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 w:val="false"/>
                <w:bCs/>
                <w:sz w:val="24"/>
                <w:szCs w:val="24"/>
              </w:rPr>
              <w:t>Önkormányzat</w:t>
            </w:r>
            <w:r>
              <w:rPr>
                <w:rFonts w:cs="Times New Roman" w:eastAsia="Times New Roman"/>
                <w:b w:val="false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 w:val="false"/>
                <w:bCs/>
                <w:sz w:val="24"/>
                <w:szCs w:val="24"/>
              </w:rPr>
              <w:t>gyermekjóléti</w:t>
            </w:r>
            <w:r>
              <w:rPr>
                <w:rFonts w:cs="Times New Roman" w:eastAsia="Times New Roman"/>
                <w:b w:val="false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 w:val="false"/>
                <w:bCs/>
                <w:sz w:val="24"/>
                <w:szCs w:val="24"/>
              </w:rPr>
              <w:t>és</w:t>
            </w:r>
            <w:r>
              <w:rPr>
                <w:rFonts w:cs="Times New Roman" w:eastAsia="Times New Roman"/>
                <w:b w:val="false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 w:val="false"/>
                <w:bCs/>
                <w:sz w:val="24"/>
                <w:szCs w:val="24"/>
              </w:rPr>
              <w:t>gyermekvédelmi</w:t>
            </w:r>
            <w:r>
              <w:rPr>
                <w:rFonts w:cs="Times New Roman" w:eastAsia="Times New Roman"/>
                <w:b w:val="false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 w:val="false"/>
                <w:bCs/>
                <w:sz w:val="24"/>
                <w:szCs w:val="24"/>
              </w:rPr>
              <w:t>feladatainak</w:t>
            </w:r>
            <w:r>
              <w:rPr>
                <w:rFonts w:cs="Times New Roman" w:eastAsia="Times New Roman"/>
                <w:b w:val="false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 w:val="false"/>
                <w:bCs/>
                <w:sz w:val="24"/>
                <w:szCs w:val="24"/>
              </w:rPr>
              <w:t>ellátásról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40"/>
              <w:tabs>
                <w:tab w:leader="none" w:pos="7020" w:val="left"/>
              </w:tabs>
              <w:snapToGrid w:val="false"/>
              <w:ind w:firstLine="470" w:left="0" w:right="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style140"/>
              <w:tabs>
                <w:tab w:leader="none" w:pos="7020" w:val="left"/>
              </w:tabs>
              <w:snapToGrid w:val="false"/>
              <w:spacing w:after="120" w:before="0"/>
              <w:ind w:firstLine="471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40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tabs>
                <w:tab w:leader="none" w:pos="4950" w:val="left"/>
              </w:tabs>
              <w:snapToGrid w:val="false"/>
              <w:ind w:hanging="0" w:left="90" w:right="75"/>
              <w:jc w:val="both"/>
            </w:pPr>
            <w:r>
              <w:rPr>
                <w:sz w:val="24"/>
                <w:szCs w:val="24"/>
              </w:rPr>
              <w:t>Pályázat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benyújtása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útépítésre,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járdaépítésre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40"/>
              <w:tabs>
                <w:tab w:leader="none" w:pos="7507" w:val="left"/>
              </w:tabs>
              <w:snapToGrid w:val="false"/>
              <w:spacing w:after="0" w:before="0" w:line="200" w:lineRule="atLeast"/>
              <w:ind w:hanging="0" w:left="487" w:right="5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 w:val="false"/>
                <w:bCs/>
                <w:sz w:val="24"/>
                <w:szCs w:val="24"/>
              </w:rPr>
              <w:t>Dániel Ferenc</w:t>
            </w:r>
          </w:p>
          <w:p>
            <w:pPr>
              <w:pStyle w:val="style140"/>
              <w:tabs>
                <w:tab w:leader="none" w:pos="7507" w:val="left"/>
              </w:tabs>
              <w:snapToGrid w:val="false"/>
              <w:spacing w:after="170" w:before="0" w:line="200" w:lineRule="atLeast"/>
              <w:ind w:hanging="0" w:left="487" w:right="5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 w:val="false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40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tabs>
                <w:tab w:leader="none" w:pos="4950" w:val="left"/>
              </w:tabs>
              <w:snapToGrid w:val="false"/>
              <w:ind w:hanging="0" w:left="90" w:right="75"/>
              <w:jc w:val="both"/>
            </w:pPr>
            <w:r>
              <w:rPr>
                <w:sz w:val="24"/>
                <w:szCs w:val="24"/>
              </w:rPr>
              <w:t>Vegyes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ügyek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40"/>
              <w:tabs>
                <w:tab w:leader="none" w:pos="7507" w:val="left"/>
              </w:tabs>
              <w:snapToGrid w:val="false"/>
              <w:spacing w:after="0" w:before="0" w:line="200" w:lineRule="atLeast"/>
              <w:ind w:hanging="0" w:left="487" w:right="5"/>
              <w:contextualSpacing w:val="false"/>
              <w:jc w:val="both"/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</w:tr>
    </w:tbl>
    <w:p>
      <w:pPr>
        <w:pStyle w:val="style138"/>
        <w:tabs>
          <w:tab w:leader="none" w:pos="6804" w:val="left"/>
        </w:tabs>
      </w:pPr>
      <w:r>
        <w:rPr/>
      </w:r>
    </w:p>
    <w:p>
      <w:pPr>
        <w:pStyle w:val="style138"/>
        <w:tabs>
          <w:tab w:leader="none" w:pos="6804" w:val="left"/>
        </w:tabs>
      </w:pPr>
      <w:r>
        <w:rPr>
          <w:rFonts w:ascii="Times New Roman" w:cs="Times New Roman" w:hAnsi="Times New Roman"/>
          <w:sz w:val="24"/>
          <w:szCs w:val="24"/>
        </w:rPr>
        <w:t>Az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ülésen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való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megjelenésére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feltétlen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számítok.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138"/>
        <w:tabs>
          <w:tab w:leader="none" w:pos="6804" w:val="left"/>
        </w:tabs>
      </w:pPr>
      <w:r>
        <w:rPr/>
      </w:r>
    </w:p>
    <w:p>
      <w:pPr>
        <w:pStyle w:val="style138"/>
        <w:tabs>
          <w:tab w:leader="none" w:pos="6804" w:val="left"/>
        </w:tabs>
      </w:pPr>
      <w:r>
        <w:rPr>
          <w:rFonts w:ascii="Times New Roman" w:cs="Times New Roman" w:hAnsi="Times New Roman"/>
          <w:sz w:val="24"/>
          <w:szCs w:val="24"/>
        </w:rPr>
        <w:t>Esetleges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távolmaradását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kérem,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szíveskedjen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előre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bejelenteni.</w:t>
      </w:r>
    </w:p>
    <w:p>
      <w:pPr>
        <w:pStyle w:val="style138"/>
        <w:tabs>
          <w:tab w:leader="none" w:pos="6804" w:val="left"/>
        </w:tabs>
      </w:pPr>
      <w:r>
        <w:rPr/>
      </w:r>
    </w:p>
    <w:p>
      <w:pPr>
        <w:pStyle w:val="style138"/>
        <w:tabs>
          <w:tab w:leader="none" w:pos="6804" w:val="left"/>
        </w:tabs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O r o s z i </w:t>
      </w:r>
      <w:r>
        <w:rPr>
          <w:rFonts w:ascii="Times New Roman" w:cs="Times New Roman" w:hAnsi="Times New Roman"/>
          <w:b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2015.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május 21.</w:t>
      </w:r>
    </w:p>
    <w:p>
      <w:pPr>
        <w:pStyle w:val="style138"/>
        <w:tabs>
          <w:tab w:leader="none" w:pos="6804" w:val="left"/>
        </w:tabs>
      </w:pPr>
      <w:r>
        <w:rPr/>
      </w:r>
    </w:p>
    <w:p>
      <w:pPr>
        <w:pStyle w:val="style138"/>
        <w:tabs>
          <w:tab w:leader="none" w:pos="6804" w:val="left"/>
        </w:tabs>
      </w:pPr>
      <w:r>
        <w:rPr/>
      </w:r>
    </w:p>
    <w:p>
      <w:pPr>
        <w:pStyle w:val="style138"/>
        <w:tabs>
          <w:tab w:leader="none" w:pos="6804" w:val="left"/>
        </w:tabs>
      </w:pPr>
      <w:r>
        <w:rPr/>
      </w:r>
    </w:p>
    <w:p>
      <w:pPr>
        <w:pStyle w:val="style138"/>
        <w:tabs>
          <w:tab w:leader="none" w:pos="7560" w:val="center"/>
        </w:tabs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Dániel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Ferenc</w:t>
      </w:r>
    </w:p>
    <w:p>
      <w:pPr>
        <w:pStyle w:val="style138"/>
        <w:tabs>
          <w:tab w:leader="none" w:pos="7560" w:val="center"/>
        </w:tabs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polgármester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pos="360" w:val="num"/>
        </w:tabs>
        <w:ind w:hanging="360" w:left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 w:val="false"/>
      <w:tabs/>
      <w:suppressAutoHyphens w:val="true"/>
    </w:pPr>
    <w:rPr>
      <w:rFonts w:ascii="Times New Roman" w:cs="Mangal" w:eastAsia="Lucida Sans Unicode" w:hAnsi="Times New Roman"/>
      <w:color w:val="auto"/>
      <w:sz w:val="24"/>
      <w:szCs w:val="24"/>
      <w:lang w:bidi="hi-IN" w:eastAsia="zh-CN" w:val="hu-HU"/>
    </w:rPr>
  </w:style>
  <w:style w:styleId="style1" w:type="paragraph">
    <w:name w:val="Címsor 1"/>
    <w:basedOn w:val="style0"/>
    <w:next w:val="style0"/>
    <w:pPr>
      <w:keepNext/>
      <w:numPr>
        <w:ilvl w:val="0"/>
        <w:numId w:val="1"/>
      </w:numPr>
      <w:autoSpaceDE w:val="false"/>
      <w:spacing w:after="240" w:before="480"/>
      <w:contextualSpacing w:val="false"/>
      <w:jc w:val="center"/>
      <w:outlineLvl w:val="0"/>
    </w:pPr>
    <w:rPr>
      <w:b/>
      <w:bCs/>
    </w:rPr>
  </w:style>
  <w:style w:styleId="style15" w:type="character">
    <w:name w:val="Absatz-Standardschriftart"/>
    <w:next w:val="style15"/>
    <w:rPr/>
  </w:style>
  <w:style w:styleId="style16" w:type="character">
    <w:name w:val="WW-Absatz-Standardschriftart"/>
    <w:next w:val="style16"/>
    <w:rPr/>
  </w:style>
  <w:style w:styleId="style17" w:type="character">
    <w:name w:val="WW-Absatz-Standardschriftart1"/>
    <w:next w:val="style17"/>
    <w:rPr/>
  </w:style>
  <w:style w:styleId="style18" w:type="character">
    <w:name w:val="WW-Absatz-Standardschriftart11"/>
    <w:next w:val="style18"/>
    <w:rPr/>
  </w:style>
  <w:style w:styleId="style19" w:type="character">
    <w:name w:val="WW-Absatz-Standardschriftart111"/>
    <w:next w:val="style19"/>
    <w:rPr/>
  </w:style>
  <w:style w:styleId="style20" w:type="character">
    <w:name w:val="WW-Absatz-Standardschriftart1111"/>
    <w:next w:val="style20"/>
    <w:rPr/>
  </w:style>
  <w:style w:styleId="style21" w:type="character">
    <w:name w:val="WW-Absatz-Standardschriftart11111"/>
    <w:next w:val="style21"/>
    <w:rPr/>
  </w:style>
  <w:style w:styleId="style22" w:type="character">
    <w:name w:val="WW-Absatz-Standardschriftart111111"/>
    <w:next w:val="style22"/>
    <w:rPr/>
  </w:style>
  <w:style w:styleId="style23" w:type="character">
    <w:name w:val="WW-Absatz-Standardschriftart1111111"/>
    <w:next w:val="style23"/>
    <w:rPr/>
  </w:style>
  <w:style w:styleId="style24" w:type="character">
    <w:name w:val="WW-Absatz-Standardschriftart11111111"/>
    <w:next w:val="style24"/>
    <w:rPr/>
  </w:style>
  <w:style w:styleId="style25" w:type="character">
    <w:name w:val="WW8Num1z0"/>
    <w:next w:val="style25"/>
    <w:rPr/>
  </w:style>
  <w:style w:styleId="style26" w:type="character">
    <w:name w:val="WW8Num1z1"/>
    <w:next w:val="style26"/>
    <w:rPr/>
  </w:style>
  <w:style w:styleId="style27" w:type="character">
    <w:name w:val="WW8Num1z2"/>
    <w:next w:val="style27"/>
    <w:rPr/>
  </w:style>
  <w:style w:styleId="style28" w:type="character">
    <w:name w:val="WW8Num1z3"/>
    <w:next w:val="style28"/>
    <w:rPr/>
  </w:style>
  <w:style w:styleId="style29" w:type="character">
    <w:name w:val="WW8Num1z4"/>
    <w:next w:val="style29"/>
    <w:rPr/>
  </w:style>
  <w:style w:styleId="style30" w:type="character">
    <w:name w:val="WW8Num1z5"/>
    <w:next w:val="style30"/>
    <w:rPr/>
  </w:style>
  <w:style w:styleId="style31" w:type="character">
    <w:name w:val="WW8Num1z6"/>
    <w:next w:val="style31"/>
    <w:rPr/>
  </w:style>
  <w:style w:styleId="style32" w:type="character">
    <w:name w:val="WW8Num1z7"/>
    <w:next w:val="style32"/>
    <w:rPr/>
  </w:style>
  <w:style w:styleId="style33" w:type="character">
    <w:name w:val="WW8Num1z8"/>
    <w:next w:val="style33"/>
    <w:rPr/>
  </w:style>
  <w:style w:styleId="style34" w:type="character">
    <w:name w:val="WW8Num2z0"/>
    <w:next w:val="style34"/>
    <w:rPr/>
  </w:style>
  <w:style w:styleId="style35" w:type="character">
    <w:name w:val="WW8Num2z1"/>
    <w:next w:val="style35"/>
    <w:rPr/>
  </w:style>
  <w:style w:styleId="style36" w:type="character">
    <w:name w:val="WW8Num2z2"/>
    <w:next w:val="style36"/>
    <w:rPr/>
  </w:style>
  <w:style w:styleId="style37" w:type="character">
    <w:name w:val="WW8Num2z3"/>
    <w:next w:val="style37"/>
    <w:rPr/>
  </w:style>
  <w:style w:styleId="style38" w:type="character">
    <w:name w:val="WW8Num2z4"/>
    <w:next w:val="style38"/>
    <w:rPr/>
  </w:style>
  <w:style w:styleId="style39" w:type="character">
    <w:name w:val="WW8Num2z5"/>
    <w:next w:val="style39"/>
    <w:rPr/>
  </w:style>
  <w:style w:styleId="style40" w:type="character">
    <w:name w:val="WW8Num2z6"/>
    <w:next w:val="style40"/>
    <w:rPr/>
  </w:style>
  <w:style w:styleId="style41" w:type="character">
    <w:name w:val="WW8Num2z7"/>
    <w:next w:val="style41"/>
    <w:rPr/>
  </w:style>
  <w:style w:styleId="style42" w:type="character">
    <w:name w:val="WW8Num2z8"/>
    <w:next w:val="style42"/>
    <w:rPr/>
  </w:style>
  <w:style w:styleId="style43" w:type="character">
    <w:name w:val="WW8Num3z0"/>
    <w:next w:val="style43"/>
    <w:rPr/>
  </w:style>
  <w:style w:styleId="style44" w:type="character">
    <w:name w:val="WW-Absatz-Standardschriftart111111111"/>
    <w:next w:val="style44"/>
    <w:rPr/>
  </w:style>
  <w:style w:styleId="style45" w:type="character">
    <w:name w:val="WW-Absatz-Standardschriftart1111111111"/>
    <w:next w:val="style45"/>
    <w:rPr/>
  </w:style>
  <w:style w:styleId="style46" w:type="character">
    <w:name w:val="WW-Absatz-Standardschriftart11111111111"/>
    <w:next w:val="style46"/>
    <w:rPr/>
  </w:style>
  <w:style w:styleId="style47" w:type="character">
    <w:name w:val="WW-Absatz-Standardschriftart111111111111"/>
    <w:next w:val="style47"/>
    <w:rPr/>
  </w:style>
  <w:style w:styleId="style48" w:type="character">
    <w:name w:val="WW-Absatz-Standardschriftart1111111111111"/>
    <w:next w:val="style48"/>
    <w:rPr/>
  </w:style>
  <w:style w:styleId="style49" w:type="character">
    <w:name w:val="WW-Absatz-Standardschriftart11111111111111"/>
    <w:next w:val="style49"/>
    <w:rPr/>
  </w:style>
  <w:style w:styleId="style50" w:type="character">
    <w:name w:val="WW-Absatz-Standardschriftart111111111111111"/>
    <w:next w:val="style50"/>
    <w:rPr/>
  </w:style>
  <w:style w:styleId="style51" w:type="character">
    <w:name w:val="WW-Absatz-Standardschriftart1111111111111111"/>
    <w:next w:val="style51"/>
    <w:rPr/>
  </w:style>
  <w:style w:styleId="style52" w:type="character">
    <w:name w:val="WW-Absatz-Standardschriftart11111111111111111"/>
    <w:next w:val="style52"/>
    <w:rPr/>
  </w:style>
  <w:style w:styleId="style53" w:type="character">
    <w:name w:val="WW-Absatz-Standardschriftart111111111111111111"/>
    <w:next w:val="style53"/>
    <w:rPr/>
  </w:style>
  <w:style w:styleId="style54" w:type="character">
    <w:name w:val="WW-Absatz-Standardschriftart1111111111111111111"/>
    <w:next w:val="style54"/>
    <w:rPr/>
  </w:style>
  <w:style w:styleId="style55" w:type="character">
    <w:name w:val="WW-Absatz-Standardschriftart11111111111111111111"/>
    <w:next w:val="style55"/>
    <w:rPr/>
  </w:style>
  <w:style w:styleId="style56" w:type="character">
    <w:name w:val="WW-Absatz-Standardschriftart111111111111111111111"/>
    <w:next w:val="style56"/>
    <w:rPr/>
  </w:style>
  <w:style w:styleId="style57" w:type="character">
    <w:name w:val="WW-Absatz-Standardschriftart1111111111111111111111"/>
    <w:next w:val="style57"/>
    <w:rPr/>
  </w:style>
  <w:style w:styleId="style58" w:type="character">
    <w:name w:val="WW-Absatz-Standardschriftart11111111111111111111111"/>
    <w:next w:val="style58"/>
    <w:rPr/>
  </w:style>
  <w:style w:styleId="style59" w:type="character">
    <w:name w:val="WW-Absatz-Standardschriftart111111111111111111111111"/>
    <w:next w:val="style59"/>
    <w:rPr/>
  </w:style>
  <w:style w:styleId="style60" w:type="character">
    <w:name w:val="WW-Absatz-Standardschriftart1111111111111111111111111"/>
    <w:next w:val="style60"/>
    <w:rPr/>
  </w:style>
  <w:style w:styleId="style61" w:type="character">
    <w:name w:val="WW-Absatz-Standardschriftart11111111111111111111111111"/>
    <w:next w:val="style61"/>
    <w:rPr/>
  </w:style>
  <w:style w:styleId="style62" w:type="character">
    <w:name w:val="WW-Absatz-Standardschriftart111111111111111111111111111"/>
    <w:next w:val="style62"/>
    <w:rPr/>
  </w:style>
  <w:style w:styleId="style63" w:type="character">
    <w:name w:val="WW-Absatz-Standardschriftart1111111111111111111111111111"/>
    <w:next w:val="style63"/>
    <w:rPr/>
  </w:style>
  <w:style w:styleId="style64" w:type="character">
    <w:name w:val="WW-Absatz-Standardschriftart11111111111111111111111111111"/>
    <w:next w:val="style64"/>
    <w:rPr/>
  </w:style>
  <w:style w:styleId="style65" w:type="character">
    <w:name w:val="WW-Absatz-Standardschriftart111111111111111111111111111111"/>
    <w:next w:val="style65"/>
    <w:rPr/>
  </w:style>
  <w:style w:styleId="style66" w:type="character">
    <w:name w:val="WW-Absatz-Standardschriftart1111111111111111111111111111111"/>
    <w:next w:val="style66"/>
    <w:rPr/>
  </w:style>
  <w:style w:styleId="style67" w:type="character">
    <w:name w:val="WW-Absatz-Standardschriftart11111111111111111111111111111111"/>
    <w:next w:val="style67"/>
    <w:rPr/>
  </w:style>
  <w:style w:styleId="style68" w:type="character">
    <w:name w:val="WW-Absatz-Standardschriftart111111111111111111111111111111111"/>
    <w:next w:val="style68"/>
    <w:rPr/>
  </w:style>
  <w:style w:styleId="style69" w:type="character">
    <w:name w:val="WW-Absatz-Standardschriftart1111111111111111111111111111111111"/>
    <w:next w:val="style69"/>
    <w:rPr/>
  </w:style>
  <w:style w:styleId="style70" w:type="character">
    <w:name w:val="WW-Absatz-Standardschriftart11111111111111111111111111111111111"/>
    <w:next w:val="style70"/>
    <w:rPr/>
  </w:style>
  <w:style w:styleId="style71" w:type="character">
    <w:name w:val="WW-Absatz-Standardschriftart111111111111111111111111111111111111"/>
    <w:next w:val="style71"/>
    <w:rPr/>
  </w:style>
  <w:style w:styleId="style72" w:type="character">
    <w:name w:val="WW-Absatz-Standardschriftart1111111111111111111111111111111111111"/>
    <w:next w:val="style72"/>
    <w:rPr/>
  </w:style>
  <w:style w:styleId="style73" w:type="character">
    <w:name w:val="WW-Absatz-Standardschriftart11111111111111111111111111111111111111"/>
    <w:next w:val="style73"/>
    <w:rPr/>
  </w:style>
  <w:style w:styleId="style74" w:type="character">
    <w:name w:val="WW-Absatz-Standardschriftart111111111111111111111111111111111111111"/>
    <w:next w:val="style74"/>
    <w:rPr/>
  </w:style>
  <w:style w:styleId="style75" w:type="character">
    <w:name w:val="WW-Absatz-Standardschriftart1111111111111111111111111111111111111111"/>
    <w:next w:val="style75"/>
    <w:rPr/>
  </w:style>
  <w:style w:styleId="style76" w:type="character">
    <w:name w:val="WW-Absatz-Standardschriftart11111111111111111111111111111111111111111"/>
    <w:next w:val="style76"/>
    <w:rPr/>
  </w:style>
  <w:style w:styleId="style77" w:type="character">
    <w:name w:val="WW-Absatz-Standardschriftart111111111111111111111111111111111111111111"/>
    <w:next w:val="style77"/>
    <w:rPr/>
  </w:style>
  <w:style w:styleId="style78" w:type="character">
    <w:name w:val="WW-Absatz-Standardschriftart1111111111111111111111111111111111111111111"/>
    <w:next w:val="style78"/>
    <w:rPr/>
  </w:style>
  <w:style w:styleId="style79" w:type="character">
    <w:name w:val="WW-Absatz-Standardschriftart11111111111111111111111111111111111111111111"/>
    <w:next w:val="style79"/>
    <w:rPr/>
  </w:style>
  <w:style w:styleId="style80" w:type="character">
    <w:name w:val="WW-Absatz-Standardschriftart111111111111111111111111111111111111111111111"/>
    <w:next w:val="style80"/>
    <w:rPr/>
  </w:style>
  <w:style w:styleId="style81" w:type="character">
    <w:name w:val="WW-Absatz-Standardschriftart1111111111111111111111111111111111111111111111"/>
    <w:next w:val="style81"/>
    <w:rPr/>
  </w:style>
  <w:style w:styleId="style82" w:type="character">
    <w:name w:val="WW-Absatz-Standardschriftart11111111111111111111111111111111111111111111111"/>
    <w:next w:val="style82"/>
    <w:rPr/>
  </w:style>
  <w:style w:styleId="style83" w:type="character">
    <w:name w:val="WW-Absatz-Standardschriftart111111111111111111111111111111111111111111111111"/>
    <w:next w:val="style83"/>
    <w:rPr/>
  </w:style>
  <w:style w:styleId="style84" w:type="character">
    <w:name w:val="WW-Absatz-Standardschriftart1111111111111111111111111111111111111111111111111"/>
    <w:next w:val="style84"/>
    <w:rPr/>
  </w:style>
  <w:style w:styleId="style85" w:type="character">
    <w:name w:val="WW-Absatz-Standardschriftart11111111111111111111111111111111111111111111111111"/>
    <w:next w:val="style85"/>
    <w:rPr/>
  </w:style>
  <w:style w:styleId="style86" w:type="character">
    <w:name w:val="WW-Absatz-Standardschriftart111111111111111111111111111111111111111111111111111"/>
    <w:next w:val="style86"/>
    <w:rPr/>
  </w:style>
  <w:style w:styleId="style87" w:type="character">
    <w:name w:val="WW-Absatz-Standardschriftart1111111111111111111111111111111111111111111111111111"/>
    <w:next w:val="style87"/>
    <w:rPr/>
  </w:style>
  <w:style w:styleId="style88" w:type="character">
    <w:name w:val="WW-Absatz-Standardschriftart11111111111111111111111111111111111111111111111111111"/>
    <w:next w:val="style88"/>
    <w:rPr/>
  </w:style>
  <w:style w:styleId="style89" w:type="character">
    <w:name w:val="WW-Absatz-Standardschriftart111111111111111111111111111111111111111111111111111111"/>
    <w:next w:val="style89"/>
    <w:rPr/>
  </w:style>
  <w:style w:styleId="style90" w:type="character">
    <w:name w:val="WW-Absatz-Standardschriftart1111111111111111111111111111111111111111111111111111111"/>
    <w:next w:val="style90"/>
    <w:rPr/>
  </w:style>
  <w:style w:styleId="style91" w:type="character">
    <w:name w:val="WW-Absatz-Standardschriftart11111111111111111111111111111111111111111111111111111111"/>
    <w:next w:val="style91"/>
    <w:rPr/>
  </w:style>
  <w:style w:styleId="style92" w:type="character">
    <w:name w:val="WW-Absatz-Standardschriftart111111111111111111111111111111111111111111111111111111111"/>
    <w:next w:val="style92"/>
    <w:rPr/>
  </w:style>
  <w:style w:styleId="style93" w:type="character">
    <w:name w:val="WW-Absatz-Standardschriftart1111111111111111111111111111111111111111111111111111111111"/>
    <w:next w:val="style93"/>
    <w:rPr/>
  </w:style>
  <w:style w:styleId="style94" w:type="character">
    <w:name w:val="WW-Absatz-Standardschriftart11111111111111111111111111111111111111111111111111111111111"/>
    <w:next w:val="style94"/>
    <w:rPr/>
  </w:style>
  <w:style w:styleId="style95" w:type="character">
    <w:name w:val="WW-Absatz-Standardschriftart111111111111111111111111111111111111111111111111111111111111"/>
    <w:next w:val="style95"/>
    <w:rPr/>
  </w:style>
  <w:style w:styleId="style96" w:type="character">
    <w:name w:val="WW-Absatz-Standardschriftart1111111111111111111111111111111111111111111111111111111111111"/>
    <w:next w:val="style96"/>
    <w:rPr/>
  </w:style>
  <w:style w:styleId="style97" w:type="character">
    <w:name w:val="WW-Absatz-Standardschriftart11111111111111111111111111111111111111111111111111111111111111"/>
    <w:next w:val="style97"/>
    <w:rPr/>
  </w:style>
  <w:style w:styleId="style98" w:type="character">
    <w:name w:val="WW-Absatz-Standardschriftart111111111111111111111111111111111111111111111111111111111111111"/>
    <w:next w:val="style98"/>
    <w:rPr/>
  </w:style>
  <w:style w:styleId="style99" w:type="character">
    <w:name w:val="WW-Absatz-Standardschriftart1111111111111111111111111111111111111111111111111111111111111111"/>
    <w:next w:val="style99"/>
    <w:rPr/>
  </w:style>
  <w:style w:styleId="style100" w:type="character">
    <w:name w:val="WW-Absatz-Standardschriftart11111111111111111111111111111111111111111111111111111111111111111"/>
    <w:next w:val="style100"/>
    <w:rPr/>
  </w:style>
  <w:style w:styleId="style101" w:type="character">
    <w:name w:val="WW-Absatz-Standardschriftart111111111111111111111111111111111111111111111111111111111111111111"/>
    <w:next w:val="style101"/>
    <w:rPr/>
  </w:style>
  <w:style w:styleId="style102" w:type="character">
    <w:name w:val="WW-Absatz-Standardschriftart1111111111111111111111111111111111111111111111111111111111111111111"/>
    <w:next w:val="style102"/>
    <w:rPr/>
  </w:style>
  <w:style w:styleId="style103" w:type="character">
    <w:name w:val="WW-Absatz-Standardschriftart11111111111111111111111111111111111111111111111111111111111111111111"/>
    <w:next w:val="style103"/>
    <w:rPr/>
  </w:style>
  <w:style w:styleId="style104" w:type="character">
    <w:name w:val="WW-Absatz-Standardschriftart111111111111111111111111111111111111111111111111111111111111111111111"/>
    <w:next w:val="style104"/>
    <w:rPr/>
  </w:style>
  <w:style w:styleId="style105" w:type="character">
    <w:name w:val="WW-Absatz-Standardschriftart1111111111111111111111111111111111111111111111111111111111111111111111"/>
    <w:next w:val="style105"/>
    <w:rPr/>
  </w:style>
  <w:style w:styleId="style106" w:type="character">
    <w:name w:val="WW-Absatz-Standardschriftart11111111111111111111111111111111111111111111111111111111111111111111111"/>
    <w:next w:val="style106"/>
    <w:rPr/>
  </w:style>
  <w:style w:styleId="style107" w:type="character">
    <w:name w:val="WW-Absatz-Standardschriftart111111111111111111111111111111111111111111111111111111111111111111111111"/>
    <w:next w:val="style107"/>
    <w:rPr/>
  </w:style>
  <w:style w:styleId="style108" w:type="character">
    <w:name w:val="WW-Absatz-Standardschriftart1111111111111111111111111111111111111111111111111111111111111111111111111"/>
    <w:next w:val="style108"/>
    <w:rPr/>
  </w:style>
  <w:style w:styleId="style109" w:type="character">
    <w:name w:val="WW-Absatz-Standardschriftart11111111111111111111111111111111111111111111111111111111111111111111111111"/>
    <w:next w:val="style109"/>
    <w:rPr/>
  </w:style>
  <w:style w:styleId="style110" w:type="character">
    <w:name w:val="WW-Absatz-Standardschriftart111111111111111111111111111111111111111111111111111111111111111111111111111"/>
    <w:next w:val="style110"/>
    <w:rPr/>
  </w:style>
  <w:style w:styleId="style111" w:type="character">
    <w:name w:val="WW-Absatz-Standardschriftart1111111111111111111111111111111111111111111111111111111111111111111111111111"/>
    <w:next w:val="style111"/>
    <w:rPr/>
  </w:style>
  <w:style w:styleId="style112" w:type="character">
    <w:name w:val="WW-Absatz-Standardschriftart11111111111111111111111111111111111111111111111111111111111111111111111111111"/>
    <w:next w:val="style112"/>
    <w:rPr/>
  </w:style>
  <w:style w:styleId="style113" w:type="character">
    <w:name w:val="WW-Absatz-Standardschriftart111111111111111111111111111111111111111111111111111111111111111111111111111111"/>
    <w:next w:val="style113"/>
    <w:rPr/>
  </w:style>
  <w:style w:styleId="style114" w:type="character">
    <w:name w:val="WW-Absatz-Standardschriftart1111111111111111111111111111111111111111111111111111111111111111111111111111111"/>
    <w:next w:val="style114"/>
    <w:rPr/>
  </w:style>
  <w:style w:styleId="style115" w:type="character">
    <w:name w:val="WW-Absatz-Standardschriftart11111111111111111111111111111111111111111111111111111111111111111111111111111111"/>
    <w:next w:val="style115"/>
    <w:rPr/>
  </w:style>
  <w:style w:styleId="style116" w:type="character">
    <w:name w:val="WW-Absatz-Standardschriftart111111111111111111111111111111111111111111111111111111111111111111111111111111111"/>
    <w:next w:val="style116"/>
    <w:rPr/>
  </w:style>
  <w:style w:styleId="style117" w:type="character">
    <w:name w:val="WW-Absatz-Standardschriftart1111111111111111111111111111111111111111111111111111111111111111111111111111111111"/>
    <w:next w:val="style117"/>
    <w:rPr/>
  </w:style>
  <w:style w:styleId="style118" w:type="character">
    <w:name w:val="WW-Absatz-Standardschriftart11111111111111111111111111111111111111111111111111111111111111111111111111111111111"/>
    <w:next w:val="style118"/>
    <w:rPr/>
  </w:style>
  <w:style w:styleId="style119" w:type="character">
    <w:name w:val="WW-Absatz-Standardschriftart111111111111111111111111111111111111111111111111111111111111111111111111111111111111"/>
    <w:next w:val="style119"/>
    <w:rPr/>
  </w:style>
  <w:style w:styleId="style120" w:type="character">
    <w:name w:val="WW-Absatz-Standardschriftart1111111111111111111111111111111111111111111111111111111111111111111111111111111111111"/>
    <w:next w:val="style120"/>
    <w:rPr/>
  </w:style>
  <w:style w:styleId="style121" w:type="character">
    <w:name w:val="WW-Absatz-Standardschriftart11111111111111111111111111111111111111111111111111111111111111111111111111111111111111"/>
    <w:next w:val="style121"/>
    <w:rPr/>
  </w:style>
  <w:style w:styleId="style122" w:type="character">
    <w:name w:val="WW-Absatz-Standardschriftart111111111111111111111111111111111111111111111111111111111111111111111111111111111111111"/>
    <w:next w:val="style122"/>
    <w:rPr/>
  </w:style>
  <w:style w:styleId="style123" w:type="character">
    <w:name w:val="WW-Absatz-Standardschriftart1111111111111111111111111111111111111111111111111111111111111111111111111111111111111111"/>
    <w:next w:val="style123"/>
    <w:rPr/>
  </w:style>
  <w:style w:styleId="style124" w:type="character">
    <w:name w:val="WW-Absatz-Standardschriftart11111111111111111111111111111111111111111111111111111111111111111111111111111111111111111"/>
    <w:next w:val="style124"/>
    <w:rPr/>
  </w:style>
  <w:style w:styleId="style125" w:type="character">
    <w:name w:val="WW-Absatz-Standardschriftart111111111111111111111111111111111111111111111111111111111111111111111111111111111111111111"/>
    <w:next w:val="style125"/>
    <w:rPr/>
  </w:style>
  <w:style w:styleId="style126" w:type="character">
    <w:name w:val="WW-Absatz-Standardschriftart1111111111111111111111111111111111111111111111111111111111111111111111111111111111111111111"/>
    <w:next w:val="style126"/>
    <w:rPr/>
  </w:style>
  <w:style w:styleId="style127" w:type="character">
    <w:name w:val="WW-Absatz-Standardschriftart11111111111111111111111111111111111111111111111111111111111111111111111111111111111111111111"/>
    <w:next w:val="style127"/>
    <w:rPr/>
  </w:style>
  <w:style w:styleId="style128" w:type="character">
    <w:name w:val="WW-Absatz-Standardschriftart111111111111111111111111111111111111111111111111111111111111111111111111111111111111111111111"/>
    <w:next w:val="style128"/>
    <w:rPr/>
  </w:style>
  <w:style w:styleId="style129" w:type="character">
    <w:name w:val="WW-Absatz-Standardschriftart1111111111111111111111111111111111111111111111111111111111111111111111111111111111111111111111"/>
    <w:next w:val="style129"/>
    <w:rPr/>
  </w:style>
  <w:style w:styleId="style130" w:type="character">
    <w:name w:val="WW-Absatz-Standardschriftart11111111111111111111111111111111111111111111111111111111111111111111111111111111111111111111111"/>
    <w:next w:val="style130"/>
    <w:rPr/>
  </w:style>
  <w:style w:styleId="style131" w:type="character">
    <w:name w:val="Bekezdés alapbetűtípusa"/>
    <w:next w:val="style131"/>
    <w:rPr/>
  </w:style>
  <w:style w:styleId="style132" w:type="character">
    <w:name w:val="Internet-hivatkozás"/>
    <w:basedOn w:val="style131"/>
    <w:next w:val="style132"/>
    <w:rPr>
      <w:color w:val="0000FF"/>
      <w:u w:val="single"/>
    </w:rPr>
  </w:style>
  <w:style w:styleId="style133" w:type="paragraph">
    <w:name w:val="Címsor"/>
    <w:basedOn w:val="style0"/>
    <w:next w:val="style134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34" w:type="paragraph">
    <w:name w:val="Szövegtörzs"/>
    <w:basedOn w:val="style0"/>
    <w:next w:val="style134"/>
    <w:pPr>
      <w:spacing w:after="120" w:before="0"/>
      <w:contextualSpacing w:val="false"/>
    </w:pPr>
    <w:rPr/>
  </w:style>
  <w:style w:styleId="style135" w:type="paragraph">
    <w:name w:val="Lista"/>
    <w:basedOn w:val="style134"/>
    <w:next w:val="style135"/>
    <w:pPr/>
    <w:rPr>
      <w:rFonts w:cs="Mangal"/>
    </w:rPr>
  </w:style>
  <w:style w:styleId="style136" w:type="paragraph">
    <w:name w:val="Felirat"/>
    <w:basedOn w:val="style0"/>
    <w:next w:val="style13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37" w:type="paragraph">
    <w:name w:val="Tárgymutató"/>
    <w:basedOn w:val="style0"/>
    <w:next w:val="style137"/>
    <w:pPr>
      <w:suppressLineNumbers/>
    </w:pPr>
    <w:rPr>
      <w:rFonts w:cs="Mangal"/>
    </w:rPr>
  </w:style>
  <w:style w:styleId="style138" w:type="paragraph">
    <w:name w:val="a jkv szövege Char Char Char Char Char Char Char"/>
    <w:basedOn w:val="style0"/>
    <w:next w:val="style138"/>
    <w:pPr>
      <w:jc w:val="both"/>
    </w:pPr>
    <w:rPr/>
  </w:style>
  <w:style w:styleId="style139" w:type="paragraph">
    <w:name w:val="Élőfej"/>
    <w:basedOn w:val="style0"/>
    <w:next w:val="style139"/>
    <w:pPr>
      <w:tabs>
        <w:tab w:leader="none" w:pos="4536" w:val="center"/>
        <w:tab w:leader="none" w:pos="9072" w:val="right"/>
      </w:tabs>
    </w:pPr>
    <w:rPr/>
  </w:style>
  <w:style w:styleId="style140" w:type="paragraph">
    <w:name w:val="a jkv szövege"/>
    <w:basedOn w:val="style0"/>
    <w:next w:val="style140"/>
    <w:pPr>
      <w:jc w:val="both"/>
    </w:pPr>
    <w:rPr>
      <w:szCs w:val="20"/>
    </w:rPr>
  </w:style>
  <w:style w:styleId="style141" w:type="paragraph">
    <w:name w:val="Táblázattartalom"/>
    <w:basedOn w:val="style0"/>
    <w:next w:val="style141"/>
    <w:pPr>
      <w:suppressLineNumbers/>
    </w:pPr>
    <w:rPr/>
  </w:style>
  <w:style w:styleId="style142" w:type="paragraph">
    <w:name w:val="Táblázatfejléc"/>
    <w:basedOn w:val="style141"/>
    <w:next w:val="style142"/>
    <w:pPr>
      <w:suppressLineNumbers/>
      <w:jc w:val="center"/>
    </w:pPr>
    <w:rPr>
      <w:b/>
      <w:bCs/>
    </w:rPr>
  </w:style>
  <w:style w:styleId="style143" w:type="paragraph">
    <w:name w:val="Normál (Web)"/>
    <w:basedOn w:val="style0"/>
    <w:next w:val="style143"/>
    <w:pPr>
      <w:spacing w:after="119" w:before="280"/>
      <w:contextualSpacing w:val="false"/>
    </w:pPr>
    <w:rPr/>
  </w:style>
  <w:style w:styleId="style144" w:type="paragraph">
    <w:name w:val="a döntés száma"/>
    <w:basedOn w:val="style0"/>
    <w:next w:val="style145"/>
    <w:pPr>
      <w:ind w:hanging="0" w:left="1701" w:right="1134"/>
      <w:jc w:val="both"/>
    </w:pPr>
    <w:rPr>
      <w:b/>
      <w:szCs w:val="20"/>
    </w:rPr>
  </w:style>
  <w:style w:styleId="style145" w:type="paragraph">
    <w:name w:val="a döntés szövege"/>
    <w:basedOn w:val="style0"/>
    <w:next w:val="style145"/>
    <w:pPr>
      <w:ind w:hanging="0" w:left="1701" w:right="1134"/>
      <w:jc w:val="both"/>
    </w:pPr>
    <w:rPr>
      <w:szCs w:val="20"/>
    </w:rPr>
  </w:style>
  <w:style w:styleId="style146" w:type="paragraph">
    <w:name w:val="a jkv szövege Char Char Char Char Char Char Char Char"/>
    <w:basedOn w:val="style0"/>
    <w:next w:val="style146"/>
    <w:pPr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2067171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2013-03-21T13:11:10.00Z</dcterms:created>
  <cp:lastPrinted>2015-05-11T09:57:00.00Z</cp:lastPrinted>
  <dcterms:modified xsi:type="dcterms:W3CDTF">2015-04-01T08:30:28.00Z</dcterms:modified>
  <cp:revision>2</cp:revision>
</cp:coreProperties>
</file>