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D8" w:rsidRDefault="00C84ED8">
      <w:pPr>
        <w:pStyle w:val="Cm"/>
      </w:pPr>
      <w:bookmarkStart w:id="0" w:name="_GoBack"/>
      <w:bookmarkEnd w:id="0"/>
      <w:r>
        <w:rPr>
          <w:noProof/>
        </w:rPr>
        <w:drawing>
          <wp:inline distT="0" distB="0" distL="0" distR="0" wp14:anchorId="5615E06B" wp14:editId="204F5153">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a:stretch>
                      <a:fillRect/>
                    </a:stretch>
                  </pic:blipFill>
                  <pic:spPr bwMode="auto">
                    <a:xfrm>
                      <a:off x="0" y="0"/>
                      <a:ext cx="1478280" cy="967740"/>
                    </a:xfrm>
                    <a:prstGeom prst="rect">
                      <a:avLst/>
                    </a:prstGeom>
                  </pic:spPr>
                </pic:pic>
              </a:graphicData>
            </a:graphic>
          </wp:inline>
        </w:drawing>
      </w:r>
    </w:p>
    <w:p w:rsidR="00C84ED8" w:rsidRDefault="00C84ED8" w:rsidP="00C84ED8">
      <w:pPr>
        <w:pStyle w:val="Cm"/>
      </w:pPr>
      <w:r>
        <w:t>Adatkezelési Tájékoztató</w:t>
      </w:r>
    </w:p>
    <w:p w:rsidR="00E71AD6" w:rsidRDefault="00BF3467">
      <w:pPr>
        <w:jc w:val="center"/>
      </w:pPr>
      <w:r>
        <w:rPr>
          <w:rStyle w:val="Kiemels2"/>
          <w:b w:val="0"/>
          <w:bCs w:val="0"/>
          <w:i/>
          <w:iCs/>
          <w:sz w:val="22"/>
        </w:rPr>
        <w:t xml:space="preserve">A személyes adatok kezelésével összefüggő tevékenységeinket az új Európai Uniós általános adatvédelmi rendeletben (GDPR: General Data Protection Regulation) kötelezően előírt és alkalmazandó szabályok tekintetében felülvizsgáltuk </w:t>
      </w:r>
      <w:r w:rsidR="0000458D" w:rsidRPr="0000458D">
        <w:rPr>
          <w:rStyle w:val="Kiemels2"/>
          <w:b w:val="0"/>
          <w:bCs w:val="0"/>
          <w:i/>
          <w:iCs/>
          <w:sz w:val="22"/>
        </w:rPr>
        <w:t xml:space="preserve">és elkötelezettek vagyunk aziránt, hogy </w:t>
      </w:r>
      <w:r>
        <w:rPr>
          <w:rStyle w:val="Kiemels2"/>
          <w:b w:val="0"/>
          <w:bCs w:val="0"/>
          <w:i/>
          <w:iCs/>
          <w:sz w:val="22"/>
        </w:rPr>
        <w:t>az abban, valamint a hazai hatályos jogszabályokban meghatározott követelményeknek megfelelően végezzük.</w:t>
      </w:r>
    </w:p>
    <w:p w:rsidR="00E71AD6" w:rsidRDefault="00E71AD6">
      <w:pPr>
        <w:spacing w:after="0" w:line="240" w:lineRule="auto"/>
        <w:jc w:val="left"/>
        <w:rPr>
          <w:rStyle w:val="Ershivatkozs"/>
        </w:rPr>
      </w:pPr>
    </w:p>
    <w:p w:rsidR="00E71AD6" w:rsidRDefault="00BF3467">
      <w:pPr>
        <w:jc w:val="left"/>
        <w:rPr>
          <w:rStyle w:val="Ershivatkozs"/>
        </w:rPr>
      </w:pPr>
      <w:r>
        <w:rPr>
          <w:rStyle w:val="Ershivatkozs"/>
        </w:rPr>
        <w:t>Az Adatkezelő adatai, elérhetősége</w:t>
      </w:r>
    </w:p>
    <w:tbl>
      <w:tblPr>
        <w:tblStyle w:val="Rcsostblzat"/>
        <w:tblW w:w="9062" w:type="dxa"/>
        <w:tblCellMar>
          <w:left w:w="78" w:type="dxa"/>
        </w:tblCellMar>
        <w:tblLook w:val="04A0" w:firstRow="1" w:lastRow="0" w:firstColumn="1" w:lastColumn="0" w:noHBand="0" w:noVBand="1"/>
      </w:tblPr>
      <w:tblGrid>
        <w:gridCol w:w="4390"/>
        <w:gridCol w:w="4672"/>
      </w:tblGrid>
      <w:tr w:rsidR="00E71AD6" w:rsidTr="000A6DDE">
        <w:tc>
          <w:tcPr>
            <w:tcW w:w="4390" w:type="dxa"/>
            <w:shd w:val="clear" w:color="auto" w:fill="auto"/>
            <w:tcMar>
              <w:left w:w="78" w:type="dxa"/>
            </w:tcMar>
          </w:tcPr>
          <w:p w:rsidR="00E71AD6" w:rsidRDefault="00BF3467">
            <w:pPr>
              <w:pStyle w:val="Nincstrkz"/>
            </w:pPr>
            <w:r>
              <w:rPr>
                <w:b/>
              </w:rPr>
              <w:t xml:space="preserve">A weboldal üzemeltetője, </w:t>
            </w:r>
            <w:r>
              <w:t>a weboldalon vagy emailben megadott személyes adatok kezelője (a továbbiakban: Adatkezelő):</w:t>
            </w:r>
          </w:p>
        </w:tc>
        <w:tc>
          <w:tcPr>
            <w:tcW w:w="4672" w:type="dxa"/>
            <w:shd w:val="clear" w:color="auto" w:fill="auto"/>
            <w:tcMar>
              <w:left w:w="78" w:type="dxa"/>
            </w:tcMar>
          </w:tcPr>
          <w:p w:rsidR="00E71AD6" w:rsidRDefault="00031688">
            <w:pPr>
              <w:pStyle w:val="Nincstrkz"/>
            </w:pPr>
            <w:r>
              <w:t>Oroszi Község</w:t>
            </w:r>
            <w:r w:rsidR="008F0296" w:rsidRPr="008F0296">
              <w:t xml:space="preserve"> Önkormányzata</w:t>
            </w:r>
          </w:p>
        </w:tc>
      </w:tr>
      <w:tr w:rsidR="00E71AD6" w:rsidTr="009A34BF">
        <w:tc>
          <w:tcPr>
            <w:tcW w:w="9062" w:type="dxa"/>
            <w:gridSpan w:val="2"/>
            <w:shd w:val="clear" w:color="auto" w:fill="auto"/>
            <w:tcMar>
              <w:left w:w="78" w:type="dxa"/>
            </w:tcMar>
          </w:tcPr>
          <w:p w:rsidR="00E71AD6" w:rsidRDefault="00BF3467">
            <w:pPr>
              <w:pStyle w:val="Nincstrkz"/>
              <w:rPr>
                <w:b/>
              </w:rPr>
            </w:pPr>
            <w:r>
              <w:rPr>
                <w:b/>
              </w:rPr>
              <w:t>Elérhetőségeink:</w:t>
            </w:r>
          </w:p>
        </w:tc>
      </w:tr>
      <w:tr w:rsidR="000A6DDE" w:rsidTr="000A6DDE">
        <w:tc>
          <w:tcPr>
            <w:tcW w:w="4390" w:type="dxa"/>
            <w:shd w:val="clear" w:color="auto" w:fill="auto"/>
            <w:tcMar>
              <w:left w:w="78" w:type="dxa"/>
            </w:tcMar>
          </w:tcPr>
          <w:p w:rsidR="000A6DDE" w:rsidRDefault="000A6DDE" w:rsidP="000A6DDE">
            <w:pPr>
              <w:pStyle w:val="Nincstrkz"/>
            </w:pPr>
            <w:r>
              <w:t>Postai címünk:</w:t>
            </w:r>
          </w:p>
        </w:tc>
        <w:tc>
          <w:tcPr>
            <w:tcW w:w="4672" w:type="dxa"/>
            <w:shd w:val="clear" w:color="auto" w:fill="auto"/>
            <w:tcMar>
              <w:left w:w="78" w:type="dxa"/>
            </w:tcMar>
          </w:tcPr>
          <w:p w:rsidR="000A6DDE" w:rsidRDefault="00031688" w:rsidP="000829B4">
            <w:pPr>
              <w:pStyle w:val="Nincstrkz"/>
            </w:pPr>
            <w:r w:rsidRPr="00031688">
              <w:t>8458 Oroszi Szabadság u. 27.</w:t>
            </w:r>
          </w:p>
        </w:tc>
      </w:tr>
      <w:tr w:rsidR="000A6DDE" w:rsidTr="000A6DDE">
        <w:tc>
          <w:tcPr>
            <w:tcW w:w="4390" w:type="dxa"/>
            <w:shd w:val="clear" w:color="auto" w:fill="auto"/>
            <w:tcMar>
              <w:left w:w="78" w:type="dxa"/>
            </w:tcMar>
          </w:tcPr>
          <w:p w:rsidR="000A6DDE" w:rsidRDefault="000A6DDE" w:rsidP="000A6DDE">
            <w:pPr>
              <w:pStyle w:val="Nincstrkz"/>
            </w:pPr>
            <w:r>
              <w:t>Email címünk:</w:t>
            </w:r>
          </w:p>
        </w:tc>
        <w:tc>
          <w:tcPr>
            <w:tcW w:w="4672" w:type="dxa"/>
            <w:shd w:val="clear" w:color="auto" w:fill="auto"/>
            <w:tcMar>
              <w:left w:w="78" w:type="dxa"/>
            </w:tcMar>
          </w:tcPr>
          <w:p w:rsidR="000A6DDE" w:rsidRDefault="00031688" w:rsidP="000A6DDE">
            <w:pPr>
              <w:pStyle w:val="Nincstrkz"/>
              <w:rPr>
                <w:rStyle w:val="Internet-hivatkozs"/>
                <w:color w:val="00000A"/>
                <w:u w:val="none"/>
              </w:rPr>
            </w:pPr>
            <w:r>
              <w:rPr>
                <w:rStyle w:val="Internet-hivatkozs"/>
                <w:color w:val="00000A"/>
                <w:u w:val="none"/>
              </w:rPr>
              <w:t>hivatal@oroszi.hu</w:t>
            </w:r>
          </w:p>
        </w:tc>
      </w:tr>
      <w:tr w:rsidR="000A6DDE" w:rsidTr="000A6DDE">
        <w:tc>
          <w:tcPr>
            <w:tcW w:w="4390" w:type="dxa"/>
            <w:shd w:val="clear" w:color="auto" w:fill="auto"/>
            <w:tcMar>
              <w:left w:w="78" w:type="dxa"/>
            </w:tcMar>
          </w:tcPr>
          <w:p w:rsidR="000A6DDE" w:rsidRDefault="000A6DDE" w:rsidP="000A6DDE">
            <w:pPr>
              <w:pStyle w:val="Nincstrkz"/>
            </w:pPr>
            <w:r>
              <w:t>Telefonszámunk:</w:t>
            </w:r>
          </w:p>
        </w:tc>
        <w:tc>
          <w:tcPr>
            <w:tcW w:w="4672" w:type="dxa"/>
            <w:shd w:val="clear" w:color="auto" w:fill="auto"/>
            <w:tcMar>
              <w:left w:w="78" w:type="dxa"/>
            </w:tcMar>
          </w:tcPr>
          <w:p w:rsidR="000A6DDE" w:rsidRDefault="00031688" w:rsidP="004D2DE8">
            <w:pPr>
              <w:pStyle w:val="Nincstrkz"/>
            </w:pPr>
            <w:r>
              <w:t>+3</w:t>
            </w:r>
            <w:r w:rsidRPr="00031688">
              <w:t>620</w:t>
            </w:r>
            <w:r>
              <w:t>524</w:t>
            </w:r>
            <w:r w:rsidRPr="00031688">
              <w:t>2341</w:t>
            </w:r>
          </w:p>
        </w:tc>
      </w:tr>
      <w:tr w:rsidR="000A6DDE" w:rsidTr="000A6DDE">
        <w:tc>
          <w:tcPr>
            <w:tcW w:w="4390" w:type="dxa"/>
            <w:tcBorders>
              <w:top w:val="nil"/>
            </w:tcBorders>
            <w:shd w:val="clear" w:color="auto" w:fill="auto"/>
            <w:tcMar>
              <w:left w:w="78" w:type="dxa"/>
            </w:tcMar>
          </w:tcPr>
          <w:p w:rsidR="000A6DDE" w:rsidRDefault="000A6DDE" w:rsidP="000A6DDE">
            <w:pPr>
              <w:pStyle w:val="Nincstrkz"/>
              <w:rPr>
                <w:b/>
                <w:bCs/>
              </w:rPr>
            </w:pPr>
            <w:r>
              <w:rPr>
                <w:b/>
                <w:bCs/>
              </w:rPr>
              <w:t>Adatvédelmi tisztviselőnk neve:</w:t>
            </w:r>
          </w:p>
        </w:tc>
        <w:tc>
          <w:tcPr>
            <w:tcW w:w="4672" w:type="dxa"/>
            <w:tcBorders>
              <w:top w:val="nil"/>
            </w:tcBorders>
            <w:shd w:val="clear" w:color="auto" w:fill="auto"/>
            <w:tcMar>
              <w:left w:w="78" w:type="dxa"/>
            </w:tcMar>
          </w:tcPr>
          <w:p w:rsidR="000A6DDE" w:rsidRDefault="000A6DDE" w:rsidP="000A6DDE">
            <w:pPr>
              <w:pStyle w:val="Nincstrkz"/>
            </w:pPr>
            <w:r>
              <w:t xml:space="preserve">Dr. </w:t>
            </w:r>
            <w:r w:rsidR="00090C0D">
              <w:t>Szegedi Ágota</w:t>
            </w:r>
          </w:p>
        </w:tc>
      </w:tr>
      <w:tr w:rsidR="000A6DDE" w:rsidTr="000A6DDE">
        <w:tc>
          <w:tcPr>
            <w:tcW w:w="4390" w:type="dxa"/>
            <w:tcBorders>
              <w:top w:val="nil"/>
            </w:tcBorders>
            <w:shd w:val="clear" w:color="auto" w:fill="auto"/>
            <w:tcMar>
              <w:left w:w="78" w:type="dxa"/>
            </w:tcMar>
          </w:tcPr>
          <w:p w:rsidR="000A6DDE" w:rsidRDefault="000A6DDE" w:rsidP="000A6DDE">
            <w:pPr>
              <w:pStyle w:val="Nincstrkz"/>
            </w:pPr>
            <w:r>
              <w:t>Elérhetősége:</w:t>
            </w:r>
          </w:p>
        </w:tc>
        <w:tc>
          <w:tcPr>
            <w:tcW w:w="4672" w:type="dxa"/>
            <w:tcBorders>
              <w:top w:val="nil"/>
            </w:tcBorders>
            <w:shd w:val="clear" w:color="auto" w:fill="auto"/>
            <w:tcMar>
              <w:left w:w="78" w:type="dxa"/>
            </w:tcMar>
          </w:tcPr>
          <w:p w:rsidR="000A6DDE" w:rsidRDefault="004B672E" w:rsidP="000A6DDE">
            <w:pPr>
              <w:pStyle w:val="Nincstrkz"/>
            </w:pPr>
            <w:r>
              <w:t>dr</w:t>
            </w:r>
            <w:r w:rsidR="00090C0D">
              <w:t>szegedi.agota</w:t>
            </w:r>
            <w:r>
              <w:t>@hanganov.hu</w:t>
            </w:r>
          </w:p>
        </w:tc>
      </w:tr>
    </w:tbl>
    <w:p w:rsidR="00E71AD6" w:rsidRDefault="00BF3467">
      <w:pPr>
        <w:pStyle w:val="Cmsor3"/>
        <w:rPr>
          <w:rStyle w:val="Ershivatkozs"/>
          <w:b/>
          <w:bCs w:val="0"/>
          <w:lang w:eastAsia="en-US"/>
        </w:rPr>
      </w:pPr>
      <w:r>
        <w:rPr>
          <w:rStyle w:val="Ershivatkozs"/>
          <w:b/>
          <w:bCs w:val="0"/>
          <w:lang w:eastAsia="en-US"/>
        </w:rPr>
        <w:t>Az adatkezelés alapelvei</w:t>
      </w:r>
    </w:p>
    <w:p w:rsidR="00E71AD6" w:rsidRDefault="00BF3467">
      <w:r>
        <w:rPr>
          <w:rFonts w:cs="Times New Roman"/>
        </w:rPr>
        <w:t>Elkötelezettek vagyunk a weboldalt felkereső látogatóink</w:t>
      </w:r>
      <w:r w:rsidR="009A34BF">
        <w:rPr>
          <w:rFonts w:cs="Times New Roman"/>
        </w:rPr>
        <w:t xml:space="preserve"> </w:t>
      </w:r>
      <w:r w:rsidR="004D40EA">
        <w:rPr>
          <w:rFonts w:cs="Times New Roman"/>
        </w:rPr>
        <w:t>és minden érintett</w:t>
      </w:r>
      <w:r>
        <w:rPr>
          <w:rFonts w:cs="Times New Roman"/>
        </w:rPr>
        <w:t xml:space="preserve"> személyes adatainak védelmében egyaránt, kiemelten fontosnak tartjuk információs önrendelkezési jog</w:t>
      </w:r>
      <w:r w:rsidR="004D40EA">
        <w:rPr>
          <w:rFonts w:cs="Times New Roman"/>
        </w:rPr>
        <w:t>ának</w:t>
      </w:r>
      <w:r>
        <w:rPr>
          <w:rFonts w:cs="Times New Roman"/>
        </w:rPr>
        <w:t xml:space="preserve"> tiszteletben tartását.</w:t>
      </w:r>
    </w:p>
    <w:p w:rsidR="00E71AD6" w:rsidRDefault="00BF3467">
      <w:r>
        <w:rPr>
          <w:rFonts w:cs="Times New Roman"/>
        </w:rPr>
        <w:t>A személyes adatokat bizalmasan kezeljük és megteszünk minden olyan biztonsági, technikai és szervezési intézkedést, amely a személyes adatok biztonságát garantálja.</w:t>
      </w:r>
    </w:p>
    <w:p w:rsidR="00E71AD6" w:rsidRDefault="00BF3467">
      <w:r>
        <w:t xml:space="preserve">Amennyiben olyan kérdése merül fel, amely jelen adatkezelési tájékoztatónk alapján nem egyértelmű, kérjük, hogy vegye fel a kapcsolatot </w:t>
      </w:r>
      <w:r w:rsidR="002D239F">
        <w:t>velünk fenti</w:t>
      </w:r>
      <w:r>
        <w:t xml:space="preserve"> elérhetőség</w:t>
      </w:r>
      <w:r w:rsidR="002D239F">
        <w:t>einken</w:t>
      </w:r>
      <w:r>
        <w:t xml:space="preserve">! </w:t>
      </w:r>
      <w:r w:rsidR="002D239F">
        <w:t>Törekszünk</w:t>
      </w:r>
      <w:r w:rsidR="009A34BF">
        <w:t xml:space="preserve"> arra, </w:t>
      </w:r>
      <w:r>
        <w:t>hogy minél gyorsabban válaszolj</w:t>
      </w:r>
      <w:r w:rsidR="002D239F">
        <w:t>unk</w:t>
      </w:r>
      <w:r>
        <w:t xml:space="preserve"> Önnek, viszont amennyiben kérdése megfelelő megválaszolása több időt vesz igénybe, akkor legfeljebb 15 napon belül vállalj</w:t>
      </w:r>
      <w:r w:rsidR="002D239F">
        <w:t>uk</w:t>
      </w:r>
      <w:r>
        <w:t xml:space="preserve"> annak megválaszolását.</w:t>
      </w:r>
    </w:p>
    <w:p w:rsidR="00E71AD6" w:rsidRDefault="00BF3467">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rsidR="00E71AD6" w:rsidRDefault="00BF3467">
      <w:pPr>
        <w:pStyle w:val="Cmsor3"/>
      </w:pPr>
      <w:r>
        <w:rPr>
          <w:rStyle w:val="Finomkiemels"/>
          <w:b/>
          <w:iCs w:val="0"/>
        </w:rPr>
        <w:t>Alkalmazott jogszabályok</w:t>
      </w:r>
    </w:p>
    <w:p w:rsidR="00E71AD6" w:rsidRDefault="00C84ED8">
      <w:r>
        <w:rPr>
          <w:rStyle w:val="Finomkiemels"/>
          <w:rFonts w:cs="Times New Roman"/>
          <w:b w:val="0"/>
        </w:rPr>
        <w:t>K</w:t>
      </w:r>
      <w:r w:rsidR="00BF3467">
        <w:rPr>
          <w:rStyle w:val="Finomkiemels"/>
          <w:rFonts w:cs="Times New Roman"/>
          <w:b w:val="0"/>
        </w:rPr>
        <w:t>ötelezettséget vállal</w:t>
      </w:r>
      <w:r>
        <w:rPr>
          <w:rStyle w:val="Finomkiemels"/>
          <w:rFonts w:cs="Times New Roman"/>
          <w:b w:val="0"/>
        </w:rPr>
        <w:t>unk</w:t>
      </w:r>
      <w:r w:rsidR="00BF3467">
        <w:rPr>
          <w:rStyle w:val="Finomkiemels"/>
          <w:rFonts w:cs="Times New Roman"/>
          <w:b w:val="0"/>
        </w:rPr>
        <w:t xml:space="preserve"> arra, hogy a személyes adatok kezelését a mindenkori hatályos, különösen pedig az alábbiakban felsorolt jogszabályi előírásoknak megfelelően vég</w:t>
      </w:r>
      <w:r>
        <w:rPr>
          <w:rStyle w:val="Finomkiemels"/>
          <w:rFonts w:cs="Times New Roman"/>
          <w:b w:val="0"/>
        </w:rPr>
        <w:t>ezzük</w:t>
      </w:r>
      <w:r w:rsidR="00BF3467">
        <w:rPr>
          <w:rStyle w:val="Finomkiemels"/>
          <w:rFonts w:cs="Times New Roman"/>
          <w:b w:val="0"/>
        </w:rPr>
        <w:t>:</w:t>
      </w:r>
    </w:p>
    <w:p w:rsidR="00E71AD6" w:rsidRDefault="00740299">
      <w:pPr>
        <w:pStyle w:val="Listaszerbekezds"/>
        <w:numPr>
          <w:ilvl w:val="0"/>
          <w:numId w:val="4"/>
        </w:numPr>
      </w:pPr>
      <w:hyperlink r:id="rId9">
        <w:r w:rsidR="00BF3467">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sidR="00BF3467">
        <w:rPr>
          <w:rFonts w:cs="Times New Roman"/>
        </w:rPr>
        <w:t xml:space="preserve"> (általános adatvédelmi rendelet), vagy más néven GDPR: General Data Protection Regulation;</w:t>
      </w:r>
    </w:p>
    <w:p w:rsidR="00E71AD6" w:rsidRDefault="00740299" w:rsidP="002D239F">
      <w:pPr>
        <w:pStyle w:val="Listaszerbekezds"/>
        <w:numPr>
          <w:ilvl w:val="0"/>
          <w:numId w:val="4"/>
        </w:numPr>
      </w:pPr>
      <w:hyperlink r:id="rId10" w:history="1">
        <w:r w:rsidR="00BF3467" w:rsidRPr="002D239F">
          <w:rPr>
            <w:rStyle w:val="Hiperhivatkozs"/>
            <w:rFonts w:cs="Times New Roman"/>
          </w:rPr>
          <w:t>2011. évi CXII. törvény (Infotv.) az információs önrendelkezési jogról és információszabadságról</w:t>
        </w:r>
      </w:hyperlink>
      <w:r w:rsidR="00BF3467" w:rsidRPr="002D239F">
        <w:rPr>
          <w:rStyle w:val="Finomkiemels"/>
          <w:rFonts w:cs="Times New Roman"/>
          <w:b w:val="0"/>
        </w:rPr>
        <w:t>.</w:t>
      </w:r>
    </w:p>
    <w:p w:rsidR="002D239F" w:rsidRDefault="002D239F" w:rsidP="002D239F">
      <w:pPr>
        <w:pStyle w:val="Cmsor3"/>
      </w:pPr>
      <w:r>
        <w:t>Panaszkezelés és további jogérvényesítési lehetőségek</w:t>
      </w:r>
    </w:p>
    <w:p w:rsidR="002D239F" w:rsidRDefault="002D239F" w:rsidP="002D239F">
      <w:r>
        <w:t>Mindent tőlünk telhetőt megteszünk, hogy a személyes adatok kezelése a jogszabályoknak megfelelően történjék. Amennyiben úgy érzi, hogy nem feleltünk meg ennek, kérjük jelezze</w:t>
      </w:r>
      <w:r w:rsidR="000829B4">
        <w:t xml:space="preserve"> Nekünk vagy</w:t>
      </w:r>
      <w:r>
        <w:t xml:space="preserve"> adatvédelmi tisztviselőn</w:t>
      </w:r>
      <w:r w:rsidR="00C84ED8">
        <w:t>kn</w:t>
      </w:r>
      <w:r>
        <w:t xml:space="preserve">ek </w:t>
      </w:r>
      <w:r w:rsidR="000829B4">
        <w:t>fenti</w:t>
      </w:r>
      <w:r>
        <w:t xml:space="preserve"> elérhetőség</w:t>
      </w:r>
      <w:r w:rsidR="000829B4">
        <w:t>einken.</w:t>
      </w:r>
    </w:p>
    <w:p w:rsidR="002D239F" w:rsidRDefault="002D239F" w:rsidP="002D239F">
      <w:r>
        <w:t xml:space="preserve">Személyes adatai védelméhez fűződő jogai megsértése esetén </w:t>
      </w:r>
      <w:r w:rsidR="000829B4">
        <w:t xml:space="preserve">további </w:t>
      </w:r>
      <w:r>
        <w:t xml:space="preserve">jogorvoslati lehetőségért – amennyiben az Adatkezelő az Ön jelzése ellenére sem szünteti meg jogsértő magatartását – a </w:t>
      </w:r>
      <w:hyperlink r:id="rId11">
        <w:r>
          <w:rPr>
            <w:rStyle w:val="Internet-hivatkozs"/>
          </w:rPr>
          <w:t>Nemzeti Adatvédelmi és Információszabadság Hatósághoz</w:t>
        </w:r>
      </w:hyperlink>
      <w:r>
        <w:t xml:space="preserve"> fordulhat, alábbi elérhetőségein:</w:t>
      </w:r>
    </w:p>
    <w:tbl>
      <w:tblPr>
        <w:tblStyle w:val="Rcsostblzat"/>
        <w:tblW w:w="9074" w:type="dxa"/>
        <w:tblCellMar>
          <w:left w:w="98" w:type="dxa"/>
        </w:tblCellMar>
        <w:tblLook w:val="04A0" w:firstRow="1" w:lastRow="0" w:firstColumn="1" w:lastColumn="0" w:noHBand="0" w:noVBand="1"/>
      </w:tblPr>
      <w:tblGrid>
        <w:gridCol w:w="2489"/>
        <w:gridCol w:w="6585"/>
      </w:tblGrid>
      <w:tr w:rsidR="002D239F" w:rsidTr="00CC341D">
        <w:tc>
          <w:tcPr>
            <w:tcW w:w="2489" w:type="dxa"/>
            <w:shd w:val="clear" w:color="auto" w:fill="auto"/>
            <w:tcMar>
              <w:left w:w="98" w:type="dxa"/>
            </w:tcMar>
          </w:tcPr>
          <w:p w:rsidR="002D239F" w:rsidRDefault="002D239F" w:rsidP="00CC341D">
            <w:pPr>
              <w:pStyle w:val="Nincstrkz"/>
            </w:pPr>
            <w:r>
              <w:t>Hivatalos név:</w:t>
            </w:r>
          </w:p>
        </w:tc>
        <w:tc>
          <w:tcPr>
            <w:tcW w:w="6584" w:type="dxa"/>
            <w:shd w:val="clear" w:color="auto" w:fill="auto"/>
            <w:tcMar>
              <w:left w:w="98" w:type="dxa"/>
            </w:tcMar>
          </w:tcPr>
          <w:p w:rsidR="002D239F" w:rsidRDefault="002D239F" w:rsidP="00CC341D">
            <w:pPr>
              <w:pStyle w:val="Nincstrkz"/>
            </w:pPr>
            <w:r>
              <w:t>Nemzeti Adatvédelmi és Információszabadság Hatóság (NAIH)</w:t>
            </w:r>
          </w:p>
        </w:tc>
      </w:tr>
      <w:tr w:rsidR="002D239F" w:rsidTr="00CC341D">
        <w:tc>
          <w:tcPr>
            <w:tcW w:w="2489" w:type="dxa"/>
            <w:shd w:val="clear" w:color="auto" w:fill="auto"/>
            <w:tcMar>
              <w:left w:w="98" w:type="dxa"/>
            </w:tcMar>
          </w:tcPr>
          <w:p w:rsidR="002D239F" w:rsidRDefault="002D239F" w:rsidP="00CC341D">
            <w:pPr>
              <w:pStyle w:val="Nincstrkz"/>
            </w:pPr>
            <w:r>
              <w:t xml:space="preserve">Postai cím: </w:t>
            </w:r>
          </w:p>
        </w:tc>
        <w:tc>
          <w:tcPr>
            <w:tcW w:w="6584" w:type="dxa"/>
            <w:shd w:val="clear" w:color="auto" w:fill="auto"/>
            <w:tcMar>
              <w:left w:w="98" w:type="dxa"/>
            </w:tcMar>
          </w:tcPr>
          <w:p w:rsidR="002D239F" w:rsidRDefault="002D239F" w:rsidP="00CC341D">
            <w:pPr>
              <w:pStyle w:val="Nincstrkz"/>
            </w:pPr>
            <w:r>
              <w:t>1125 Budapest, Szilágyi Erzsébet fasor 22/c.</w:t>
            </w:r>
          </w:p>
        </w:tc>
      </w:tr>
      <w:tr w:rsidR="002D239F" w:rsidTr="00CC341D">
        <w:tc>
          <w:tcPr>
            <w:tcW w:w="2489" w:type="dxa"/>
            <w:shd w:val="clear" w:color="auto" w:fill="auto"/>
            <w:tcMar>
              <w:left w:w="98" w:type="dxa"/>
            </w:tcMar>
          </w:tcPr>
          <w:p w:rsidR="002D239F" w:rsidRDefault="002D239F" w:rsidP="00CC341D">
            <w:pPr>
              <w:pStyle w:val="Nincstrkz"/>
            </w:pPr>
            <w:r>
              <w:t>Telefonszám:</w:t>
            </w:r>
          </w:p>
        </w:tc>
        <w:tc>
          <w:tcPr>
            <w:tcW w:w="6584" w:type="dxa"/>
            <w:shd w:val="clear" w:color="auto" w:fill="auto"/>
            <w:tcMar>
              <w:left w:w="98" w:type="dxa"/>
            </w:tcMar>
          </w:tcPr>
          <w:p w:rsidR="002D239F" w:rsidRDefault="002D239F" w:rsidP="00CC341D">
            <w:pPr>
              <w:pStyle w:val="Nincstrkz"/>
            </w:pPr>
            <w:r>
              <w:t xml:space="preserve"> +3613911400 </w:t>
            </w:r>
          </w:p>
        </w:tc>
      </w:tr>
      <w:tr w:rsidR="002D239F" w:rsidTr="00CC341D">
        <w:tc>
          <w:tcPr>
            <w:tcW w:w="2489" w:type="dxa"/>
            <w:shd w:val="clear" w:color="auto" w:fill="auto"/>
            <w:tcMar>
              <w:left w:w="98" w:type="dxa"/>
            </w:tcMar>
          </w:tcPr>
          <w:p w:rsidR="002D239F" w:rsidRDefault="002D239F" w:rsidP="00CC341D">
            <w:pPr>
              <w:pStyle w:val="Nincstrkz"/>
            </w:pPr>
            <w:r>
              <w:t xml:space="preserve">Email: </w:t>
            </w:r>
          </w:p>
        </w:tc>
        <w:tc>
          <w:tcPr>
            <w:tcW w:w="6584" w:type="dxa"/>
            <w:shd w:val="clear" w:color="auto" w:fill="auto"/>
            <w:tcMar>
              <w:left w:w="98" w:type="dxa"/>
            </w:tcMar>
          </w:tcPr>
          <w:p w:rsidR="002D239F" w:rsidRDefault="00740299" w:rsidP="00CC341D">
            <w:pPr>
              <w:pStyle w:val="Nincstrkz"/>
            </w:pPr>
            <w:hyperlink r:id="rId12">
              <w:r w:rsidR="002D239F">
                <w:rPr>
                  <w:rStyle w:val="Internet-hivatkozs"/>
                </w:rPr>
                <w:t>ugyfelszolgalat@naih.hu</w:t>
              </w:r>
            </w:hyperlink>
          </w:p>
        </w:tc>
      </w:tr>
      <w:tr w:rsidR="002D239F" w:rsidTr="00CC341D">
        <w:tc>
          <w:tcPr>
            <w:tcW w:w="2489" w:type="dxa"/>
            <w:shd w:val="clear" w:color="auto" w:fill="auto"/>
            <w:tcMar>
              <w:left w:w="98" w:type="dxa"/>
            </w:tcMar>
          </w:tcPr>
          <w:p w:rsidR="002D239F" w:rsidRDefault="002D239F" w:rsidP="00CC341D">
            <w:pPr>
              <w:pStyle w:val="Nincstrkz"/>
            </w:pPr>
            <w:r>
              <w:t>Weboldal:</w:t>
            </w:r>
          </w:p>
        </w:tc>
        <w:tc>
          <w:tcPr>
            <w:tcW w:w="6584" w:type="dxa"/>
            <w:shd w:val="clear" w:color="auto" w:fill="auto"/>
            <w:tcMar>
              <w:left w:w="98" w:type="dxa"/>
            </w:tcMar>
          </w:tcPr>
          <w:p w:rsidR="002D239F" w:rsidRDefault="00740299" w:rsidP="00CC341D">
            <w:pPr>
              <w:pStyle w:val="Nincstrkz"/>
            </w:pPr>
            <w:hyperlink r:id="rId13">
              <w:r w:rsidR="002D239F">
                <w:rPr>
                  <w:rStyle w:val="Internet-hivatkozs"/>
                </w:rPr>
                <w:t>www.naih.hu</w:t>
              </w:r>
            </w:hyperlink>
          </w:p>
        </w:tc>
      </w:tr>
    </w:tbl>
    <w:p w:rsidR="00E71AD6" w:rsidRDefault="00BF3467">
      <w:pPr>
        <w:pStyle w:val="Cmsor3"/>
      </w:pPr>
      <w:r>
        <w:rPr>
          <w:rStyle w:val="Ershivatkozs"/>
          <w:b/>
          <w:bCs w:val="0"/>
          <w:lang w:eastAsia="en-US"/>
        </w:rPr>
        <w:t>A weboldalon kezelt adatok</w:t>
      </w:r>
    </w:p>
    <w:p w:rsidR="00E71AD6" w:rsidRDefault="00BF3467">
      <w:pPr>
        <w:rPr>
          <w:rFonts w:cs="Times New Roman"/>
        </w:rPr>
      </w:pPr>
      <w:r>
        <w:rPr>
          <w:rFonts w:cs="Times New Roman"/>
        </w:rPr>
        <w:t>Weboldalunk nyilvános tartalmát bárki – személyes adatai megadása nélkül – megtekintheti, az nem kötődik regisztrációhoz vagy bejelentkezéshez.</w:t>
      </w:r>
    </w:p>
    <w:p w:rsidR="00E71AD6" w:rsidRDefault="00BF3467">
      <w:pPr>
        <w:spacing w:after="0" w:line="240" w:lineRule="auto"/>
        <w:rPr>
          <w:rFonts w:cs="Times New Roman"/>
        </w:rPr>
      </w:pPr>
      <w:r>
        <w:rPr>
          <w:rFonts w:cs="Times New Roman"/>
        </w:rPr>
        <w:t>A weboldal meglátogatás</w:t>
      </w:r>
      <w:r w:rsidR="008255C6">
        <w:rPr>
          <w:rFonts w:cs="Times New Roman"/>
        </w:rPr>
        <w:t>ával,</w:t>
      </w:r>
      <w:r>
        <w:rPr>
          <w:rFonts w:cs="Times New Roman"/>
        </w:rPr>
        <w:t xml:space="preserve"> használat</w:t>
      </w:r>
      <w:r w:rsidR="008255C6">
        <w:rPr>
          <w:rFonts w:cs="Times New Roman"/>
        </w:rPr>
        <w:t>ával összefüggésben</w:t>
      </w:r>
      <w:r>
        <w:rPr>
          <w:rFonts w:cs="Times New Roman"/>
        </w:rPr>
        <w:t xml:space="preserve"> az alábbiakban felsorolt adatokat kezeljük a jelen tájékoztatóban megfogalmazott célból és ideig, továbbá az adatkezeléshez fűződő jogai érvényesítését a következők szerint biztosítjuk:</w:t>
      </w:r>
    </w:p>
    <w:p w:rsidR="00A7275C" w:rsidRDefault="00A7275C" w:rsidP="00A7275C">
      <w:pPr>
        <w:pStyle w:val="Cmsor3"/>
      </w:pPr>
      <w:r>
        <w:t>Sütik (cookie) kezelése</w:t>
      </w:r>
    </w:p>
    <w:p w:rsidR="00A7275C" w:rsidRDefault="00A7275C" w:rsidP="00A7275C">
      <w:r>
        <w:rPr>
          <w:rFonts w:cs="Times New Roman"/>
          <w:u w:val="single"/>
        </w:rPr>
        <w:t>Mi a süti?</w:t>
      </w:r>
    </w:p>
    <w:p w:rsidR="00A7275C" w:rsidRDefault="00A7275C" w:rsidP="00A7275C">
      <w:pPr>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t>alkalmanként – amíg Ön a weboldalunkat böngészi vagy amikor később újból meglátogatja – a webszerver visszaolvassa onnan</w:t>
      </w:r>
      <w:r>
        <w:rPr>
          <w:rFonts w:cs="Times New Roman"/>
        </w:rPr>
        <w:t xml:space="preserve">. </w:t>
      </w:r>
    </w:p>
    <w:p w:rsidR="00A7275C" w:rsidRDefault="00A7275C" w:rsidP="00A7275C">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rsidR="00A7275C" w:rsidRDefault="00A7275C" w:rsidP="00A7275C">
      <w:pPr>
        <w:spacing w:beforeAutospacing="1" w:afterAutospacing="1" w:line="240" w:lineRule="auto"/>
        <w:jc w:val="left"/>
        <w:rPr>
          <w:u w:val="single"/>
        </w:rPr>
      </w:pPr>
      <w:r>
        <w:rPr>
          <w:u w:val="single"/>
        </w:rPr>
        <w:t>Az adatkezelés célja</w:t>
      </w:r>
    </w:p>
    <w:p w:rsidR="00A7275C" w:rsidRDefault="00A7275C" w:rsidP="00A7275C">
      <w:r>
        <w:lastRenderedPageBreak/>
        <w:t>A weboldalunkra látogató felhasználók azonosítása, egymástól való megkülönböztetése, illetve a felhasználók aktuális munkamenetének azonosítása, az annak során megadott adatok tárolása, az adatvesztés megakadályozása.</w:t>
      </w:r>
    </w:p>
    <w:p w:rsidR="00A7275C" w:rsidRDefault="00A7275C" w:rsidP="00A7275C">
      <w:pPr>
        <w:spacing w:beforeAutospacing="1" w:afterAutospacing="1" w:line="240" w:lineRule="auto"/>
        <w:jc w:val="left"/>
        <w:rPr>
          <w:u w:val="single"/>
        </w:rPr>
      </w:pPr>
      <w:r>
        <w:rPr>
          <w:u w:val="single"/>
        </w:rPr>
        <w:t>A kezelt adatok köre</w:t>
      </w:r>
    </w:p>
    <w:p w:rsidR="00A7275C" w:rsidRDefault="00A7275C" w:rsidP="00A7275C">
      <w:r>
        <w:t>A weboldalunkon alkalmazott sütik a weboldal működését támogató, úgynevezett funkcionális sütik, amelyek a weboldal felkeresésének időpontját, a munkamenet azonosítót és a munkamenetre vonatkozó egyéb, a weboldal programkódja által értelmezhető információkat (szám- és karaktersorok) tartalmaznak.</w:t>
      </w:r>
    </w:p>
    <w:p w:rsidR="00A7275C" w:rsidRDefault="00A7275C" w:rsidP="00A7275C">
      <w:r>
        <w:t>A funkcionális sütikben tárolt információkat nem továbbítjuk harmadik fél számára.</w:t>
      </w:r>
    </w:p>
    <w:p w:rsidR="00A7275C" w:rsidRDefault="00A7275C" w:rsidP="00A7275C">
      <w:pPr>
        <w:rPr>
          <w:rFonts w:cs="Times New Roman"/>
          <w:u w:val="single"/>
        </w:rPr>
      </w:pPr>
      <w:r>
        <w:rPr>
          <w:rFonts w:cs="Times New Roman"/>
          <w:u w:val="single"/>
        </w:rPr>
        <w:t>Az adatkezelés időtartama</w:t>
      </w:r>
    </w:p>
    <w:p w:rsidR="00A7275C" w:rsidRDefault="00A7275C" w:rsidP="00A7275C">
      <w:pPr>
        <w:rPr>
          <w:rFonts w:cs="Times New Roman"/>
        </w:rPr>
      </w:pPr>
      <w:r>
        <w:rPr>
          <w:rFonts w:cs="Times New Roman"/>
        </w:rPr>
        <w:t xml:space="preserve">A weboldalunkon alkalmazott funkcionális sütik érvényessége lejár, amint Ön a weboldalt elhagyja, illetve bezárja a böngésző programjában oldalunk. </w:t>
      </w:r>
    </w:p>
    <w:p w:rsidR="00A7275C" w:rsidRDefault="00A7275C" w:rsidP="00A7275C">
      <w:pPr>
        <w:rPr>
          <w:rFonts w:cs="Times New Roman"/>
          <w:u w:val="single"/>
        </w:rPr>
      </w:pPr>
      <w:r>
        <w:rPr>
          <w:rFonts w:cs="Times New Roman"/>
          <w:u w:val="single"/>
        </w:rPr>
        <w:t>Jogérvényesítés</w:t>
      </w:r>
    </w:p>
    <w:p w:rsidR="00A7275C" w:rsidRDefault="00A7275C" w:rsidP="00A7275C">
      <w:pPr>
        <w:rPr>
          <w:rFonts w:cs="Times New Roman"/>
        </w:rPr>
      </w:pPr>
      <w:r>
        <w:rPr>
          <w:rFonts w:cs="Times New Roman"/>
        </w:rPr>
        <w:t>A legtöbb internet böngésző program automatikusan engedélyezi a sütik használatát. Ön viszont ezt a beállítást bármikor megváltoztathatja, tilthatja és törölheti is a sütiket. A készülékén tárolt sütik tartalmához bármikor hozzáférhet, azt megismerheti, megnézheti.</w:t>
      </w:r>
    </w:p>
    <w:p w:rsidR="00A7275C" w:rsidRDefault="00A7275C" w:rsidP="00A7275C">
      <w: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rsidR="00A7275C" w:rsidRDefault="00A7275C" w:rsidP="00A7275C">
      <w:r>
        <w:t xml:space="preserve">További információkat a sütik kezeléséről az adott program súgójában, illetve a következő hivatkozásokon, a program nevére kattintva találhat: </w:t>
      </w:r>
      <w:hyperlink r:id="rId14">
        <w:r>
          <w:rPr>
            <w:rStyle w:val="Internet-hivatkozs"/>
          </w:rPr>
          <w:t>Internet Explorer</w:t>
        </w:r>
      </w:hyperlink>
      <w:r>
        <w:t xml:space="preserve">, </w:t>
      </w:r>
      <w:hyperlink r:id="rId15">
        <w:r>
          <w:rPr>
            <w:rStyle w:val="Internet-hivatkozs"/>
          </w:rPr>
          <w:t>Chrome</w:t>
        </w:r>
      </w:hyperlink>
      <w:r>
        <w:t xml:space="preserve">, </w:t>
      </w:r>
      <w:hyperlink r:id="rId16">
        <w:r>
          <w:rPr>
            <w:rStyle w:val="Internet-hivatkozs"/>
          </w:rPr>
          <w:t>Mozilla Firefox</w:t>
        </w:r>
      </w:hyperlink>
      <w:r>
        <w:t xml:space="preserve">, </w:t>
      </w:r>
      <w:hyperlink r:id="rId17">
        <w:r>
          <w:rPr>
            <w:rStyle w:val="Internet-hivatkozs"/>
          </w:rPr>
          <w:t>Edge</w:t>
        </w:r>
      </w:hyperlink>
      <w:r>
        <w:t>.</w:t>
      </w:r>
    </w:p>
    <w:p w:rsidR="00A7275C" w:rsidRDefault="00A7275C" w:rsidP="00A7275C">
      <w:r>
        <w:rPr>
          <w:rStyle w:val="Finomkiemels"/>
        </w:rPr>
        <w:t>Google Analytics szolgáltatás</w:t>
      </w:r>
    </w:p>
    <w:p w:rsidR="00A7275C" w:rsidRDefault="00A7275C" w:rsidP="00A7275C">
      <w:r>
        <w:t xml:space="preserve">Weboldalunk látogatottságának, forgalmi adatainak, illetve teljesítményének elemzése, mérése céljából igénybe vesszük a Google Analytics szolgáltatást. A weboldalról összegyűjtött információk a Google számára automatikusan továbbításra kerülnek, viszont ezek nem tartalmaznak (nem is tartalmazhatnak!) személyes adatokat. Az összegyűjtött és továbbításra kerülő információk a weboldal látogatóinak beazonosítására nem, csupán a munkamenetek egymástól történő megkülönböztetésére alkalmas statisztikai adatok. </w:t>
      </w:r>
      <w:r>
        <w:rPr>
          <w:rFonts w:cs="Times New Roman"/>
        </w:rPr>
        <w:t xml:space="preserve">A Google Analytics adatkezeléséről további információkat </w:t>
      </w:r>
      <w:hyperlink r:id="rId18">
        <w:r>
          <w:rPr>
            <w:rStyle w:val="Internet-hivatkozs"/>
            <w:rFonts w:cs="Times New Roman"/>
          </w:rPr>
          <w:t>ide kattintva</w:t>
        </w:r>
      </w:hyperlink>
      <w:r>
        <w:rPr>
          <w:rFonts w:cs="Times New Roman"/>
        </w:rPr>
        <w:t xml:space="preserve"> olvashat.</w:t>
      </w:r>
    </w:p>
    <w:p w:rsidR="00A7275C" w:rsidRDefault="00A7275C" w:rsidP="00A7275C">
      <w:pPr>
        <w:spacing w:beforeAutospacing="1" w:afterAutospacing="1" w:line="240" w:lineRule="auto"/>
        <w:jc w:val="left"/>
        <w:rPr>
          <w:u w:val="single"/>
        </w:rPr>
      </w:pPr>
      <w:r>
        <w:rPr>
          <w:u w:val="single"/>
        </w:rPr>
        <w:t>Az adatkezelés célja</w:t>
      </w:r>
    </w:p>
    <w:p w:rsidR="00A7275C" w:rsidRDefault="00A7275C" w:rsidP="00A7275C">
      <w:r>
        <w:t>A weboldal teljesítményének mérése, a használatára vonatkozó statisztikák készítése érdekében a weboldalt felkereső látogatók, illetve munkameneteik egymástól való megkülönböztetése.</w:t>
      </w:r>
    </w:p>
    <w:p w:rsidR="00A7275C" w:rsidRDefault="00A7275C" w:rsidP="00A7275C">
      <w:pPr>
        <w:spacing w:beforeAutospacing="1" w:afterAutospacing="1" w:line="240" w:lineRule="auto"/>
        <w:jc w:val="left"/>
        <w:rPr>
          <w:u w:val="single"/>
        </w:rPr>
      </w:pPr>
      <w:r>
        <w:rPr>
          <w:u w:val="single"/>
        </w:rPr>
        <w:t>A kezelt adatok köre</w:t>
      </w:r>
    </w:p>
    <w:p w:rsidR="00A7275C" w:rsidRDefault="00A7275C" w:rsidP="00A7275C">
      <w:r>
        <w:t>A Google Analytics szolgáltatás a weboldal teljesítményének mérésére, a használatára vonatkozó statisztikák készítéséhez sütiket használ, amelyek a szolgáltatás által értelmezhető információkat (</w:t>
      </w:r>
      <w:r>
        <w:rPr>
          <w:rFonts w:cs="Times New Roman"/>
        </w:rPr>
        <w:t>betűkből, számokból és egyéb írásjelekből álló egyedi karaktersorokat</w:t>
      </w:r>
      <w:r>
        <w:t>) tartalmaznak.</w:t>
      </w:r>
    </w:p>
    <w:p w:rsidR="00A7275C" w:rsidRDefault="00A7275C" w:rsidP="00A7275C">
      <w:pPr>
        <w:rPr>
          <w:rFonts w:cs="Times New Roman"/>
          <w:u w:val="single"/>
        </w:rPr>
      </w:pPr>
      <w:r>
        <w:rPr>
          <w:rFonts w:cs="Times New Roman"/>
          <w:u w:val="single"/>
        </w:rPr>
        <w:t>Az adatkezelés időtartama</w:t>
      </w:r>
    </w:p>
    <w:p w:rsidR="00A7275C" w:rsidRDefault="00A7275C" w:rsidP="00A7275C">
      <w:pPr>
        <w:rPr>
          <w:rFonts w:cs="Times New Roman"/>
        </w:rPr>
      </w:pPr>
      <w:r>
        <w:rPr>
          <w:rFonts w:cs="Times New Roman"/>
        </w:rPr>
        <w:t xml:space="preserve">A </w:t>
      </w:r>
      <w:r>
        <w:t xml:space="preserve">Google Analytics szolgáltatás által </w:t>
      </w:r>
      <w:r>
        <w:rPr>
          <w:rFonts w:cs="Times New Roman"/>
        </w:rPr>
        <w:t xml:space="preserve">alkalmazott sütik érvényessége többféle lehet. Vannak olyan sütik, amelyek érvényessége lejár, amikor Ön bezárja az oldalt az internet böngésző programjában, illetve van </w:t>
      </w:r>
      <w:r>
        <w:rPr>
          <w:rFonts w:cs="Times New Roman"/>
        </w:rPr>
        <w:lastRenderedPageBreak/>
        <w:t>néhány olyan is, amelynek az érvényessége ennél is rövidebb (1 perc) vagy esetleg lényegesen hosszabb (pl.: 24 óra vagy például 2 év). Ugyanakkor a hosszabb időre érvényes sütik tartalmához weboldalunk – és ezen keresztül a Google Analytics szolgáltatás is – kizárólag akkor férhet hozzá, ha Ön újra felkeresi weboldalunkat ugyanarról a készülékről és ezeket a sütiket időközben nem törölte le arról.</w:t>
      </w:r>
    </w:p>
    <w:p w:rsidR="00A7275C" w:rsidRDefault="00A7275C" w:rsidP="00A7275C">
      <w:pPr>
        <w:rPr>
          <w:rFonts w:cs="Times New Roman"/>
          <w:u w:val="single"/>
        </w:rPr>
      </w:pPr>
      <w:r>
        <w:rPr>
          <w:rFonts w:cs="Times New Roman"/>
          <w:u w:val="single"/>
        </w:rPr>
        <w:t>Jogérvényesítés</w:t>
      </w:r>
    </w:p>
    <w:p w:rsidR="00A7275C" w:rsidRDefault="00A7275C" w:rsidP="00A7275C">
      <w:r>
        <w:rPr>
          <w:rFonts w:cs="Times New Roman"/>
        </w:rPr>
        <w:t xml:space="preserve">Amennyiben nem szeretné, hogy a Google Analytics szolgáltatás az Ön weboldal látogatásáról adatokat gyűjtsön, lehetősége van azt megtiltani az erre a célra használható program telepítésével és használatával. A Google Analytics adatgyűjtését letiltó böngésző bővítményről további információkat </w:t>
      </w:r>
      <w:hyperlink r:id="rId19">
        <w:r>
          <w:rPr>
            <w:rStyle w:val="Internet-hivatkozs"/>
            <w:rFonts w:cs="Times New Roman"/>
          </w:rPr>
          <w:t>ide kattintva</w:t>
        </w:r>
      </w:hyperlink>
      <w:r>
        <w:rPr>
          <w:rFonts w:cs="Times New Roman"/>
        </w:rPr>
        <w:t xml:space="preserve"> olvashat, letölteni, illetve telepíteni </w:t>
      </w:r>
      <w:hyperlink r:id="rId20">
        <w:r>
          <w:rPr>
            <w:rStyle w:val="Internet-hivatkozs"/>
            <w:rFonts w:cs="Times New Roman"/>
          </w:rPr>
          <w:t>innen</w:t>
        </w:r>
      </w:hyperlink>
      <w:r>
        <w:rPr>
          <w:rFonts w:cs="Times New Roman"/>
        </w:rPr>
        <w:t xml:space="preserve"> tudja.</w:t>
      </w:r>
    </w:p>
    <w:p w:rsidR="00A7275C" w:rsidRDefault="00A7275C" w:rsidP="00A7275C">
      <w:pPr>
        <w:rPr>
          <w:rFonts w:cs="Times New Roman"/>
        </w:rPr>
      </w:pPr>
      <w:r>
        <w:rPr>
          <w:rFonts w:cs="Times New Roman"/>
        </w:rPr>
        <w:t>A Google Analytics által alkalmazott sütik használatát – minden további sütivel együtt – szintén letilthatja. A készülékén tárolt sütik tartalmához bármikor hozzáférhet, azt megismerheti, megnézheti és törölheti is.</w:t>
      </w:r>
    </w:p>
    <w:p w:rsidR="00A7275C" w:rsidRDefault="00A7275C" w:rsidP="00A7275C">
      <w: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rsidR="00A7275C" w:rsidRDefault="00A7275C" w:rsidP="00A7275C">
      <w:r>
        <w:t xml:space="preserve">További információkat a sütik kezeléséről az adott program súgójában, illetve a következő hivatkozásokon, a program nevére kattintva találhat: </w:t>
      </w:r>
      <w:hyperlink r:id="rId21">
        <w:r>
          <w:rPr>
            <w:rStyle w:val="Internet-hivatkozs"/>
          </w:rPr>
          <w:t>Internet Explorer</w:t>
        </w:r>
      </w:hyperlink>
      <w:r>
        <w:t xml:space="preserve">, </w:t>
      </w:r>
      <w:hyperlink r:id="rId22">
        <w:r>
          <w:rPr>
            <w:rStyle w:val="Internet-hivatkozs"/>
          </w:rPr>
          <w:t>Chrome</w:t>
        </w:r>
      </w:hyperlink>
      <w:r>
        <w:t xml:space="preserve">, </w:t>
      </w:r>
      <w:hyperlink r:id="rId23">
        <w:r>
          <w:rPr>
            <w:rStyle w:val="Internet-hivatkozs"/>
          </w:rPr>
          <w:t>Mozilla Firefox</w:t>
        </w:r>
      </w:hyperlink>
      <w:r>
        <w:t xml:space="preserve">, </w:t>
      </w:r>
      <w:hyperlink r:id="rId24">
        <w:r>
          <w:rPr>
            <w:rStyle w:val="Internet-hivatkozs"/>
          </w:rPr>
          <w:t>Edge</w:t>
        </w:r>
      </w:hyperlink>
      <w:r>
        <w:t>.</w:t>
      </w:r>
    </w:p>
    <w:p w:rsidR="008A06A2" w:rsidRDefault="008A06A2" w:rsidP="008A06A2">
      <w:pPr>
        <w:pStyle w:val="Cmsor3"/>
      </w:pPr>
      <w:r>
        <w:t>Weboldalon megjelenített kép- és videófelvételek</w:t>
      </w:r>
    </w:p>
    <w:p w:rsidR="00090C0D" w:rsidRDefault="008A06A2" w:rsidP="008A06A2">
      <w:r>
        <w:t xml:space="preserve">Weboldalunkon rendszeresen beszámolunk a </w:t>
      </w:r>
      <w:r w:rsidR="004D40EA">
        <w:t>településünket</w:t>
      </w:r>
      <w:r>
        <w:t xml:space="preserve"> érintő rendezvényekről, eseményekről, programokról, amelyek kapcsán kép és videofelvételeket is megjelentetünk. </w:t>
      </w:r>
    </w:p>
    <w:p w:rsidR="008A06A2" w:rsidRPr="00090C0D" w:rsidRDefault="008A06A2" w:rsidP="008A06A2">
      <w:pPr>
        <w:rPr>
          <w:b/>
        </w:rPr>
      </w:pPr>
      <w:r w:rsidRPr="00090C0D">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rsidR="008A06A2" w:rsidRDefault="008A06A2" w:rsidP="008A06A2">
      <w:pPr>
        <w:spacing w:beforeAutospacing="1" w:afterAutospacing="1"/>
        <w:jc w:val="left"/>
      </w:pPr>
      <w:r>
        <w:rPr>
          <w:u w:val="single"/>
        </w:rPr>
        <w:t>Az adatkezelés célja</w:t>
      </w:r>
    </w:p>
    <w:p w:rsidR="008A06A2" w:rsidRDefault="008A06A2" w:rsidP="008A06A2">
      <w:r w:rsidRPr="00F20F31">
        <w:t>A weboldal látogatóinak tájékoztatása.</w:t>
      </w:r>
    </w:p>
    <w:p w:rsidR="008A06A2" w:rsidRDefault="008A06A2" w:rsidP="008A06A2">
      <w:r>
        <w:rPr>
          <w:u w:val="single"/>
        </w:rPr>
        <w:t>Az adatkezelés jogalapja</w:t>
      </w:r>
    </w:p>
    <w:p w:rsidR="008A06A2" w:rsidRDefault="008A06A2" w:rsidP="008A06A2">
      <w:r>
        <w:t>Önkéntes hozzájáruláson alapul az adatkezelés az EU általános adatvédelmi rendelete (GDPR) és az információs önrendelkezési jogról és információszabadságról szóló 2011. évi CXII. törvény (Infotv.) alapján.</w:t>
      </w:r>
    </w:p>
    <w:p w:rsidR="008A06A2" w:rsidRDefault="008A06A2" w:rsidP="008A06A2">
      <w:pPr>
        <w:spacing w:beforeAutospacing="1" w:afterAutospacing="1"/>
        <w:jc w:val="left"/>
      </w:pPr>
      <w:r>
        <w:rPr>
          <w:u w:val="single"/>
        </w:rPr>
        <w:t>A kezelt adatok köre</w:t>
      </w:r>
    </w:p>
    <w:p w:rsidR="008A06A2" w:rsidRDefault="008A06A2" w:rsidP="008A06A2">
      <w:r w:rsidRPr="00F20F31">
        <w:t xml:space="preserve">A felvételeken szereplő, </w:t>
      </w:r>
      <w:r>
        <w:t>be</w:t>
      </w:r>
      <w:r w:rsidRPr="00F20F31">
        <w:t>azonosítható, felismerhető természetes személyek</w:t>
      </w:r>
      <w:r>
        <w:t xml:space="preserve"> képmása</w:t>
      </w:r>
      <w:r w:rsidRPr="00F20F31">
        <w:t>.</w:t>
      </w:r>
    </w:p>
    <w:p w:rsidR="008A06A2" w:rsidRDefault="008A06A2" w:rsidP="008A06A2">
      <w:r w:rsidRPr="00F20F31">
        <w:rPr>
          <w:rFonts w:cs="Times New Roman"/>
          <w:u w:val="single"/>
        </w:rPr>
        <w:t>Az adatkezelés időtartama</w:t>
      </w:r>
    </w:p>
    <w:p w:rsidR="008A06A2" w:rsidRDefault="008A06A2" w:rsidP="008A06A2">
      <w:pPr>
        <w:rPr>
          <w:rFonts w:cs="Times New Roman"/>
        </w:rPr>
      </w:pPr>
      <w:r>
        <w:rPr>
          <w:rFonts w:cs="Times New Roman"/>
        </w:rPr>
        <w:t>Az érintett h</w:t>
      </w:r>
      <w:r w:rsidRPr="00AA44CE">
        <w:rPr>
          <w:rFonts w:cs="Times New Roman"/>
        </w:rPr>
        <w:t>ozzájárulás</w:t>
      </w:r>
      <w:r>
        <w:rPr>
          <w:rFonts w:cs="Times New Roman"/>
        </w:rPr>
        <w:t xml:space="preserve">a </w:t>
      </w:r>
      <w:r w:rsidRPr="00AA44CE">
        <w:rPr>
          <w:rFonts w:cs="Times New Roman"/>
        </w:rPr>
        <w:t>visszavonásá</w:t>
      </w:r>
      <w:r>
        <w:rPr>
          <w:rFonts w:cs="Times New Roman"/>
        </w:rPr>
        <w:t>ig, illetve az adott tartalom weboldalunkról történő törléséig.</w:t>
      </w:r>
    </w:p>
    <w:p w:rsidR="008A06A2" w:rsidRDefault="008A06A2" w:rsidP="008A06A2">
      <w:r w:rsidRPr="00F20F31">
        <w:rPr>
          <w:rFonts w:cs="Times New Roman"/>
          <w:u w:val="single"/>
        </w:rPr>
        <w:t>Jogérvényesítés</w:t>
      </w:r>
    </w:p>
    <w:p w:rsidR="008A06A2" w:rsidRDefault="008A06A2" w:rsidP="008A06A2">
      <w:r w:rsidRPr="00F20F31">
        <w:rPr>
          <w:rFonts w:cs="Times New Roman"/>
        </w:rPr>
        <w:t>Adatai kezeléséről bármikor kérhet tájékoztatást fenti elérhetőségeinken</w:t>
      </w:r>
      <w:r>
        <w:rPr>
          <w:rFonts w:cs="Times New Roman"/>
        </w:rPr>
        <w:t xml:space="preserve"> vagy az adott rendezvény. program szervezőjétől, amennyiben nem </w:t>
      </w:r>
      <w:r w:rsidR="004D40EA">
        <w:rPr>
          <w:rFonts w:cs="Times New Roman"/>
        </w:rPr>
        <w:t>Önkormányzatunk</w:t>
      </w:r>
      <w:r>
        <w:rPr>
          <w:rFonts w:cs="Times New Roman"/>
        </w:rPr>
        <w:t xml:space="preserve"> szervezte azt</w:t>
      </w:r>
      <w:r w:rsidRPr="00F20F31">
        <w:rPr>
          <w:rFonts w:cs="Times New Roman"/>
        </w:rPr>
        <w:t>.</w:t>
      </w:r>
      <w:r>
        <w:t xml:space="preserve"> </w:t>
      </w:r>
    </w:p>
    <w:p w:rsidR="008A06A2" w:rsidRDefault="008A06A2" w:rsidP="008A06A2">
      <w:pPr>
        <w:rPr>
          <w:rFonts w:cs="Times New Roman"/>
        </w:rPr>
      </w:pPr>
      <w:r w:rsidRPr="00F20F31">
        <w:rPr>
          <w:rFonts w:cs="Times New Roman"/>
        </w:rPr>
        <w:lastRenderedPageBreak/>
        <w:t>Adatai törlését is kérheti, s</w:t>
      </w:r>
      <w:r>
        <w:rPr>
          <w:rFonts w:cs="Times New Roman"/>
        </w:rPr>
        <w:t xml:space="preserve"> kérésére azokat a felvételeket, amelyeken beazonosítható, felismerhető, weboldalunkról eltávolítjuk.</w:t>
      </w:r>
    </w:p>
    <w:p w:rsidR="008A06A2" w:rsidRPr="00F20F31" w:rsidRDefault="008A06A2" w:rsidP="008A06A2">
      <w:pPr>
        <w:rPr>
          <w:u w:val="single"/>
        </w:rPr>
      </w:pPr>
      <w:r w:rsidRPr="00F20F31">
        <w:rPr>
          <w:u w:val="single"/>
        </w:rPr>
        <w:t>Kik ismerhetik meg az adatokat?</w:t>
      </w:r>
    </w:p>
    <w:p w:rsidR="008A06A2" w:rsidRDefault="008A06A2" w:rsidP="008A06A2">
      <w:r>
        <w:t>A weboldalunkon nyilvánosságra hozott információkat bárki megismerheti, megtekintheti, aki meglátogatja az oldalt.</w:t>
      </w:r>
    </w:p>
    <w:p w:rsidR="00090C0D" w:rsidRDefault="0056527A" w:rsidP="00090C0D">
      <w:pPr>
        <w:pStyle w:val="Cmsor3"/>
      </w:pPr>
      <w:r>
        <w:t>Regisztrált felhasználók adatainak kezelése</w:t>
      </w:r>
    </w:p>
    <w:p w:rsidR="00090C0D" w:rsidRDefault="00090C0D" w:rsidP="00090C0D">
      <w:r>
        <w:t>Weboldalunkon további közösségi, illetve kényelmi szolgáltatásokat vehet igénybe (pl.: Fórum használata) regisztrációt és bejelentkezést követően. A regisztrációt az erre szolgáló űrlapon tudja megtenni. Felhasználó</w:t>
      </w:r>
      <w:r>
        <w:rPr>
          <w:rFonts w:cs="Times New Roman"/>
        </w:rPr>
        <w:t>ink magánszemélyek és jogi személyek (cégek, vállalkozások, intézmények) egyaránt lehetnek, s mivel a céges kapcsolattartói adatok tartalmazhatnak természetes személy azonosítására alkalmas információkat (pl.: email cím előtagjában a név), amelyek személyes adatnak minősülnek, az adatkezelés biztonságáról és jogszerűségéről ezek esetében szintén gondoskodunk.</w:t>
      </w:r>
    </w:p>
    <w:p w:rsidR="00090C0D" w:rsidRDefault="00090C0D" w:rsidP="00090C0D">
      <w:pPr>
        <w:spacing w:beforeAutospacing="1" w:afterAutospacing="1" w:line="240" w:lineRule="auto"/>
        <w:jc w:val="left"/>
      </w:pPr>
      <w:r>
        <w:rPr>
          <w:u w:val="single"/>
        </w:rPr>
        <w:t>Az adatkezelés célja</w:t>
      </w:r>
    </w:p>
    <w:p w:rsidR="00090C0D" w:rsidRDefault="00090C0D" w:rsidP="00090C0D">
      <w:bookmarkStart w:id="1" w:name="__DdeLink__2336_3710862435"/>
      <w:bookmarkEnd w:id="1"/>
      <w:r>
        <w:t>A weboldalon nyújtott szolgáltatás</w:t>
      </w:r>
      <w:r w:rsidR="0056527A">
        <w:t>ok</w:t>
      </w:r>
      <w:r>
        <w:t xml:space="preserve"> biztosítása, ügyfél kapcsolattartás.</w:t>
      </w:r>
    </w:p>
    <w:p w:rsidR="00090C0D" w:rsidRDefault="00090C0D" w:rsidP="00090C0D">
      <w:pPr>
        <w:rPr>
          <w:u w:val="single"/>
        </w:rPr>
      </w:pPr>
      <w:r>
        <w:rPr>
          <w:u w:val="single"/>
        </w:rPr>
        <w:t>Az adatkezelés jogalapja</w:t>
      </w:r>
    </w:p>
    <w:p w:rsidR="00090C0D" w:rsidRDefault="00090C0D" w:rsidP="00090C0D">
      <w:r>
        <w:t>Önkéntes hozzájáruláson alapul az adatkezelés az EU általános adatvédelmi rendelete (GDPR) és az információs önrendelkezési jogról és információszabadságról szóló 2011. évi CXII. törvény (Infotv.) alapján.</w:t>
      </w:r>
    </w:p>
    <w:p w:rsidR="00090C0D" w:rsidRDefault="00090C0D" w:rsidP="00090C0D">
      <w:pPr>
        <w:spacing w:beforeAutospacing="1" w:afterAutospacing="1" w:line="240" w:lineRule="auto"/>
        <w:jc w:val="left"/>
      </w:pPr>
      <w:r>
        <w:rPr>
          <w:u w:val="single"/>
        </w:rPr>
        <w:t>A kezelt adatok köre</w:t>
      </w:r>
    </w:p>
    <w:p w:rsidR="00090C0D" w:rsidRDefault="00090C0D" w:rsidP="00090C0D">
      <w:pPr>
        <w:pStyle w:val="Szvegtrzs"/>
        <w:numPr>
          <w:ilvl w:val="0"/>
          <w:numId w:val="5"/>
        </w:numPr>
        <w:tabs>
          <w:tab w:val="left" w:pos="0"/>
        </w:tabs>
        <w:spacing w:after="0"/>
        <w:jc w:val="left"/>
        <w:rPr>
          <w:rFonts w:cs="Times New Roman"/>
        </w:rPr>
      </w:pPr>
      <w:r>
        <w:rPr>
          <w:rFonts w:cs="Times New Roman"/>
        </w:rPr>
        <w:t>név (felhasználónév),</w:t>
      </w:r>
    </w:p>
    <w:p w:rsidR="00090C0D" w:rsidRPr="00DB686A" w:rsidRDefault="00090C0D" w:rsidP="00090C0D">
      <w:pPr>
        <w:pStyle w:val="Szvegtrzs"/>
        <w:numPr>
          <w:ilvl w:val="0"/>
          <w:numId w:val="5"/>
        </w:numPr>
        <w:tabs>
          <w:tab w:val="left" w:pos="0"/>
        </w:tabs>
        <w:spacing w:after="0"/>
        <w:jc w:val="left"/>
        <w:rPr>
          <w:rFonts w:cs="Times New Roman"/>
        </w:rPr>
      </w:pPr>
      <w:r>
        <w:rPr>
          <w:rFonts w:cs="Times New Roman"/>
        </w:rPr>
        <w:t>email cím</w:t>
      </w:r>
      <w:r>
        <w:t>.</w:t>
      </w:r>
    </w:p>
    <w:p w:rsidR="0056527A" w:rsidRDefault="0056527A" w:rsidP="00090C0D">
      <w:pPr>
        <w:rPr>
          <w:rFonts w:cs="Times New Roman"/>
          <w:u w:val="single"/>
        </w:rPr>
      </w:pPr>
    </w:p>
    <w:p w:rsidR="00090C0D" w:rsidRDefault="00090C0D" w:rsidP="00090C0D">
      <w:r>
        <w:rPr>
          <w:rFonts w:cs="Times New Roman"/>
          <w:u w:val="single"/>
        </w:rPr>
        <w:t>Az adatkezelés időtartama</w:t>
      </w:r>
    </w:p>
    <w:p w:rsidR="00090C0D" w:rsidRDefault="00090C0D" w:rsidP="00090C0D">
      <w:r>
        <w:rPr>
          <w:rFonts w:cs="Times New Roman"/>
        </w:rPr>
        <w:t>Hozzájárulása visszavonásáig.</w:t>
      </w:r>
    </w:p>
    <w:p w:rsidR="00090C0D" w:rsidRDefault="00090C0D" w:rsidP="00090C0D">
      <w:r>
        <w:rPr>
          <w:rFonts w:cs="Times New Roman"/>
          <w:u w:val="single"/>
        </w:rPr>
        <w:t>Jogérvényesítés</w:t>
      </w:r>
    </w:p>
    <w:p w:rsidR="00090C0D" w:rsidRDefault="00090C0D" w:rsidP="00090C0D">
      <w:r>
        <w:rPr>
          <w:rFonts w:cs="Times New Roman"/>
        </w:rPr>
        <w:t>Adatai kezeléséről bármikor kérhet tájékoztatást fenti elérhetőségeinken.</w:t>
      </w:r>
    </w:p>
    <w:p w:rsidR="00090C0D" w:rsidRDefault="00090C0D" w:rsidP="00090C0D">
      <w:r>
        <w:rPr>
          <w:rFonts w:cs="Times New Roman"/>
        </w:rPr>
        <w:t>Szintén bármikor kérheti adatai helyesbítését, amennyiben azt tapasztalja, hogy például hibásan adta meg vagy tévesen, illetve hiányosan rögzítettük azokat.</w:t>
      </w:r>
    </w:p>
    <w:p w:rsidR="00090C0D" w:rsidRDefault="00090C0D" w:rsidP="00090C0D">
      <w:r>
        <w:rPr>
          <w:rFonts w:cs="Times New Roman"/>
        </w:rPr>
        <w:t>Adatai törlését is kérheti, s ha annak nincs jogszabályi akadálya, akkor kérésének haladéktalanul eleget teszünk (ellenkező esetben pedig tájékoztatjuk a törlés megtagadásának indokáról).</w:t>
      </w:r>
    </w:p>
    <w:p w:rsidR="00090C0D" w:rsidRDefault="00090C0D" w:rsidP="00090C0D">
      <w:pPr>
        <w:rPr>
          <w:u w:val="single"/>
        </w:rPr>
      </w:pPr>
      <w:r>
        <w:rPr>
          <w:u w:val="single"/>
        </w:rPr>
        <w:t>Az adatok továbbítása:</w:t>
      </w:r>
    </w:p>
    <w:p w:rsidR="00090C0D" w:rsidRDefault="00090C0D" w:rsidP="00090C0D">
      <w:r>
        <w:rPr>
          <w:rFonts w:cs="Times New Roman"/>
        </w:rPr>
        <w:t>A weboldalunkon megadott adatait nem továbbítjuk.</w:t>
      </w:r>
    </w:p>
    <w:p w:rsidR="00090C0D" w:rsidRPr="00090C0D" w:rsidRDefault="00090C0D" w:rsidP="00090C0D">
      <w:pPr>
        <w:rPr>
          <w:u w:val="single"/>
        </w:rPr>
      </w:pPr>
      <w:r w:rsidRPr="00090C0D">
        <w:rPr>
          <w:u w:val="single"/>
        </w:rPr>
        <w:t>Kik ismerhetik meg az adatokat?</w:t>
      </w:r>
    </w:p>
    <w:p w:rsidR="0056527A" w:rsidRDefault="0056527A" w:rsidP="0056527A">
      <w:r>
        <w:t>A regisztráció során megadott email címe megismerésére csak munkatársaink jogosultak, a megadott felhasználónevét</w:t>
      </w:r>
      <w:r w:rsidRPr="001E20DB">
        <w:t xml:space="preserve"> </w:t>
      </w:r>
      <w:r>
        <w:t>bárki megismerheti, megtekintheti, aki meglátogatja az oldalt és megtekinti bejegyzését a Fórumban.</w:t>
      </w:r>
    </w:p>
    <w:p w:rsidR="00777565" w:rsidRDefault="00777565" w:rsidP="00777565">
      <w:pPr>
        <w:pStyle w:val="Cmsor3"/>
      </w:pPr>
      <w:r>
        <w:lastRenderedPageBreak/>
        <w:t>Érdeklődés, kapcsolatfelvétel során kezelt adatok</w:t>
      </w:r>
    </w:p>
    <w:p w:rsidR="00777565" w:rsidRDefault="00777565" w:rsidP="00777565">
      <w:pPr>
        <w:rPr>
          <w:rFonts w:cs="Times New Roman"/>
        </w:rPr>
      </w:pPr>
      <w:r>
        <w:rPr>
          <w:rFonts w:cs="Times New Roman"/>
        </w:rPr>
        <w:t>Weboldalunkon megtalálható elérhetőségeink bármelyikén keresztül felveheti Velünk a kapcsolatot.</w:t>
      </w:r>
    </w:p>
    <w:p w:rsidR="00777565" w:rsidRDefault="00777565" w:rsidP="00777565">
      <w:pPr>
        <w:spacing w:beforeAutospacing="1" w:afterAutospacing="1" w:line="240" w:lineRule="auto"/>
        <w:jc w:val="left"/>
      </w:pPr>
      <w:r>
        <w:rPr>
          <w:u w:val="single"/>
        </w:rPr>
        <w:t>Az adatkezelés célja</w:t>
      </w:r>
    </w:p>
    <w:p w:rsidR="00777565" w:rsidRDefault="00777565" w:rsidP="00777565">
      <w:r>
        <w:t>Az érdeklődők tájékoztatása.</w:t>
      </w:r>
    </w:p>
    <w:p w:rsidR="00777565" w:rsidRDefault="00777565" w:rsidP="00777565">
      <w:r>
        <w:rPr>
          <w:u w:val="single"/>
        </w:rPr>
        <w:t>Az adatkezelés jogalapja</w:t>
      </w:r>
    </w:p>
    <w:p w:rsidR="00777565" w:rsidRDefault="00777565" w:rsidP="00777565">
      <w: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rsidR="00777565" w:rsidRDefault="00777565" w:rsidP="00777565">
      <w:pPr>
        <w:spacing w:beforeAutospacing="1" w:afterAutospacing="1" w:line="240" w:lineRule="auto"/>
        <w:jc w:val="left"/>
      </w:pPr>
      <w:r>
        <w:rPr>
          <w:u w:val="single"/>
        </w:rPr>
        <w:t>A kezelt adatok köre</w:t>
      </w:r>
    </w:p>
    <w:p w:rsidR="00777565" w:rsidRDefault="00777565" w:rsidP="00777565">
      <w:r>
        <w:t>A kapcsolattartásra az alábbi adatok közül az Ön által önkéntesen megadottakat kezeljük:</w:t>
      </w:r>
    </w:p>
    <w:p w:rsidR="00777565" w:rsidRDefault="00777565" w:rsidP="00777565">
      <w:pPr>
        <w:pStyle w:val="Listaszerbekezds"/>
        <w:numPr>
          <w:ilvl w:val="0"/>
          <w:numId w:val="3"/>
        </w:numPr>
      </w:pPr>
      <w:r>
        <w:t>név,</w:t>
      </w:r>
    </w:p>
    <w:p w:rsidR="00777565" w:rsidRDefault="00777565" w:rsidP="00777565">
      <w:pPr>
        <w:pStyle w:val="Listaszerbekezds"/>
        <w:numPr>
          <w:ilvl w:val="0"/>
          <w:numId w:val="3"/>
        </w:numPr>
      </w:pPr>
      <w:r>
        <w:t>email cím,</w:t>
      </w:r>
    </w:p>
    <w:p w:rsidR="00777565" w:rsidRDefault="00777565" w:rsidP="00777565">
      <w:pPr>
        <w:pStyle w:val="Listaszerbekezds"/>
        <w:numPr>
          <w:ilvl w:val="0"/>
          <w:numId w:val="3"/>
        </w:numPr>
      </w:pPr>
      <w:r>
        <w:t>telefonszám,</w:t>
      </w:r>
    </w:p>
    <w:p w:rsidR="00777565" w:rsidRDefault="00777565" w:rsidP="00777565">
      <w:pPr>
        <w:pStyle w:val="Listaszerbekezds"/>
        <w:numPr>
          <w:ilvl w:val="0"/>
          <w:numId w:val="3"/>
        </w:numPr>
      </w:pPr>
      <w:r>
        <w:t>cím (postacím).</w:t>
      </w:r>
    </w:p>
    <w:p w:rsidR="00777565" w:rsidRDefault="00777565" w:rsidP="00777565">
      <w:r>
        <w:rPr>
          <w:rFonts w:cs="Times New Roman"/>
          <w:u w:val="single"/>
        </w:rPr>
        <w:t>Az adatkezelés időtartama</w:t>
      </w:r>
    </w:p>
    <w:p w:rsidR="00777565" w:rsidRDefault="00777565" w:rsidP="00777565">
      <w:r>
        <w:rPr>
          <w:rFonts w:cs="Times New Roman"/>
        </w:rPr>
        <w:t xml:space="preserve">Személyes adatait a kapcsolatfelvétel jellegétől függően különböző ideig kezeljük. </w:t>
      </w:r>
    </w:p>
    <w:p w:rsidR="00777565" w:rsidRDefault="00777565" w:rsidP="00777565">
      <w:pPr>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rsidR="00777565" w:rsidRDefault="00777565" w:rsidP="00777565">
      <w:r>
        <w:rPr>
          <w:rFonts w:cs="Times New Roman"/>
          <w:u w:val="single"/>
        </w:rPr>
        <w:t>Jogérvényesítés</w:t>
      </w:r>
    </w:p>
    <w:p w:rsidR="00777565" w:rsidRDefault="00777565" w:rsidP="00777565">
      <w:r>
        <w:rPr>
          <w:rFonts w:cs="Times New Roman"/>
        </w:rPr>
        <w:t>Adatai kezeléséről bármikor kérhet tájékoztatást fenti elérhetőségeinken.</w:t>
      </w:r>
    </w:p>
    <w:p w:rsidR="00777565" w:rsidRDefault="00777565" w:rsidP="00777565">
      <w:r>
        <w:rPr>
          <w:rFonts w:cs="Times New Roman"/>
        </w:rPr>
        <w:t>Szintén bármikor kérheti adatai helyesbítését, amennyiben azt tapasztalja, hogy például hibásan adta meg vagy tévesen, illetve hiányosan rögzítettük azokat.</w:t>
      </w:r>
    </w:p>
    <w:p w:rsidR="00777565" w:rsidRDefault="00777565" w:rsidP="00777565">
      <w:r>
        <w:rPr>
          <w:rFonts w:cs="Times New Roman"/>
        </w:rPr>
        <w:t>Adatai törlését is kérheti, s ha annak nincs jogszabályi akadálya, akkor kérésének haladéktalanul eleget teszünk (ellenkező esetben pedig tájékoztatjuk a törlés megtagadásának indokáról).</w:t>
      </w:r>
    </w:p>
    <w:p w:rsidR="00777565" w:rsidRPr="00CE3904" w:rsidRDefault="00777565" w:rsidP="00777565">
      <w:pPr>
        <w:rPr>
          <w:u w:val="single"/>
        </w:rPr>
      </w:pPr>
      <w:r w:rsidRPr="00CE3904">
        <w:rPr>
          <w:u w:val="single"/>
        </w:rPr>
        <w:t>Kik ismerhetik meg az adatokat?</w:t>
      </w:r>
    </w:p>
    <w:p w:rsidR="00777565" w:rsidRDefault="00777565" w:rsidP="00777565">
      <w:r>
        <w:t>Az Ön által megadott adatok megismerésére kizárólag munkatársaink jogosultak.</w:t>
      </w:r>
    </w:p>
    <w:p w:rsidR="00E71AD6" w:rsidRDefault="00BF3467">
      <w:pPr>
        <w:pStyle w:val="Cmsor3"/>
      </w:pPr>
      <w:r>
        <w:t>Az adatkezelés biztonsága</w:t>
      </w:r>
    </w:p>
    <w:p w:rsidR="00E71AD6" w:rsidRDefault="00BF3467">
      <w:r>
        <w:t>Az általunk kezelt személyes adatok biztonsága érekében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rsidR="00E71AD6" w:rsidRDefault="00BF3467">
      <w:r>
        <w:t>Fentiekkel gondoskodunk arról, hogy a kezelt adatokhoz illetéktelen személy ne férhessen hozzá, ne hozhassa nyilvánosságra, ne továbbíthassa, valamint ne módosíthassa vagy törölhesse azokat.</w:t>
      </w:r>
    </w:p>
    <w:p w:rsidR="00090C0D" w:rsidRDefault="00090C0D" w:rsidP="00090C0D">
      <w:pPr>
        <w:pStyle w:val="Cmsor3"/>
      </w:pPr>
      <w:r>
        <w:lastRenderedPageBreak/>
        <w:t>Adatfeldolgozás</w:t>
      </w:r>
    </w:p>
    <w:p w:rsidR="00090C0D" w:rsidRPr="00090C0D" w:rsidRDefault="00090C0D" w:rsidP="00090C0D">
      <w:r>
        <w:t>Weboldalunk</w:t>
      </w:r>
      <w:r w:rsidRPr="00090C0D">
        <w:t xml:space="preserve"> üzemeltetéséhez és egyben a látogatók adatainak kezeléséhez külső szervezetet (adatfeldolgozót) veszünk igénybe:</w:t>
      </w:r>
    </w:p>
    <w:p w:rsidR="00090C0D" w:rsidRPr="00090C0D" w:rsidRDefault="00090C0D" w:rsidP="00090C0D">
      <w:r w:rsidRPr="00090C0D">
        <w:t>A weboldal tárhelyszolgáltatójának adatai:</w:t>
      </w:r>
    </w:p>
    <w:tbl>
      <w:tblPr>
        <w:tblStyle w:val="Rcsostblzat"/>
        <w:tblW w:w="5000" w:type="pct"/>
        <w:tblLook w:val="04A0" w:firstRow="1" w:lastRow="0" w:firstColumn="1" w:lastColumn="0" w:noHBand="0" w:noVBand="1"/>
      </w:tblPr>
      <w:tblGrid>
        <w:gridCol w:w="3540"/>
        <w:gridCol w:w="5522"/>
      </w:tblGrid>
      <w:tr w:rsidR="00090C0D" w:rsidRPr="00090C0D" w:rsidTr="00090C0D">
        <w:tc>
          <w:tcPr>
            <w:tcW w:w="1953" w:type="pct"/>
          </w:tcPr>
          <w:p w:rsidR="00090C0D" w:rsidRPr="00090C0D" w:rsidRDefault="00090C0D" w:rsidP="00090C0D">
            <w:pPr>
              <w:spacing w:after="0"/>
              <w:jc w:val="left"/>
            </w:pPr>
            <w:r w:rsidRPr="00090C0D">
              <w:t xml:space="preserve">Cégnév: </w:t>
            </w:r>
          </w:p>
        </w:tc>
        <w:tc>
          <w:tcPr>
            <w:tcW w:w="3047" w:type="pct"/>
          </w:tcPr>
          <w:p w:rsidR="00090C0D" w:rsidRPr="00090C0D" w:rsidRDefault="00090C0D" w:rsidP="00090C0D">
            <w:pPr>
              <w:spacing w:after="0"/>
              <w:jc w:val="left"/>
            </w:pPr>
            <w:r w:rsidRPr="00090C0D">
              <w:t>EVOLUTIONET Szolgáltató és Kereskedelmi Kft.</w:t>
            </w:r>
          </w:p>
        </w:tc>
      </w:tr>
      <w:tr w:rsidR="00090C0D" w:rsidRPr="00090C0D" w:rsidTr="00090C0D">
        <w:tc>
          <w:tcPr>
            <w:tcW w:w="1953" w:type="pct"/>
          </w:tcPr>
          <w:p w:rsidR="00090C0D" w:rsidRPr="00090C0D" w:rsidRDefault="00090C0D" w:rsidP="00090C0D">
            <w:pPr>
              <w:spacing w:after="0"/>
              <w:jc w:val="left"/>
            </w:pPr>
            <w:r w:rsidRPr="00090C0D">
              <w:t xml:space="preserve">Székhely: </w:t>
            </w:r>
          </w:p>
        </w:tc>
        <w:tc>
          <w:tcPr>
            <w:tcW w:w="3047" w:type="pct"/>
          </w:tcPr>
          <w:p w:rsidR="00090C0D" w:rsidRPr="00090C0D" w:rsidRDefault="00090C0D" w:rsidP="00090C0D">
            <w:pPr>
              <w:spacing w:after="0"/>
              <w:jc w:val="left"/>
            </w:pPr>
            <w:r w:rsidRPr="00090C0D">
              <w:t>7342 Mágocs, Széchenyi utca 75.</w:t>
            </w:r>
          </w:p>
        </w:tc>
      </w:tr>
      <w:tr w:rsidR="00090C0D" w:rsidRPr="00090C0D" w:rsidTr="00090C0D">
        <w:tc>
          <w:tcPr>
            <w:tcW w:w="1953" w:type="pct"/>
          </w:tcPr>
          <w:p w:rsidR="00090C0D" w:rsidRPr="00090C0D" w:rsidRDefault="00090C0D" w:rsidP="00090C0D">
            <w:pPr>
              <w:spacing w:after="0"/>
              <w:jc w:val="left"/>
            </w:pPr>
            <w:r w:rsidRPr="00090C0D">
              <w:t xml:space="preserve">Adószám: </w:t>
            </w:r>
          </w:p>
        </w:tc>
        <w:tc>
          <w:tcPr>
            <w:tcW w:w="3047" w:type="pct"/>
          </w:tcPr>
          <w:p w:rsidR="00090C0D" w:rsidRPr="00090C0D" w:rsidRDefault="00090C0D" w:rsidP="00090C0D">
            <w:pPr>
              <w:spacing w:after="0"/>
              <w:jc w:val="left"/>
            </w:pPr>
            <w:r w:rsidRPr="00090C0D">
              <w:t>14992511-2-02</w:t>
            </w:r>
          </w:p>
        </w:tc>
      </w:tr>
      <w:tr w:rsidR="00090C0D" w:rsidRPr="00090C0D" w:rsidTr="00090C0D">
        <w:tc>
          <w:tcPr>
            <w:tcW w:w="1953" w:type="pct"/>
          </w:tcPr>
          <w:p w:rsidR="00090C0D" w:rsidRPr="00090C0D" w:rsidRDefault="00090C0D" w:rsidP="00090C0D">
            <w:pPr>
              <w:spacing w:after="0"/>
              <w:jc w:val="left"/>
            </w:pPr>
            <w:r w:rsidRPr="00090C0D">
              <w:t xml:space="preserve">EU közösségi adószám: </w:t>
            </w:r>
          </w:p>
        </w:tc>
        <w:tc>
          <w:tcPr>
            <w:tcW w:w="3047" w:type="pct"/>
          </w:tcPr>
          <w:p w:rsidR="00090C0D" w:rsidRPr="00090C0D" w:rsidRDefault="00090C0D" w:rsidP="00090C0D">
            <w:pPr>
              <w:spacing w:after="0"/>
              <w:jc w:val="left"/>
            </w:pPr>
            <w:r w:rsidRPr="00090C0D">
              <w:t>HU 14992511</w:t>
            </w:r>
          </w:p>
        </w:tc>
      </w:tr>
      <w:tr w:rsidR="00090C0D" w:rsidRPr="00090C0D" w:rsidTr="00090C0D">
        <w:tc>
          <w:tcPr>
            <w:tcW w:w="1953" w:type="pct"/>
          </w:tcPr>
          <w:p w:rsidR="00090C0D" w:rsidRPr="00090C0D" w:rsidRDefault="00090C0D" w:rsidP="00090C0D">
            <w:pPr>
              <w:spacing w:after="0"/>
              <w:jc w:val="left"/>
            </w:pPr>
            <w:r w:rsidRPr="00090C0D">
              <w:t xml:space="preserve">Cégjegyzékszám: </w:t>
            </w:r>
          </w:p>
        </w:tc>
        <w:tc>
          <w:tcPr>
            <w:tcW w:w="3047" w:type="pct"/>
          </w:tcPr>
          <w:p w:rsidR="00090C0D" w:rsidRPr="00090C0D" w:rsidRDefault="00090C0D" w:rsidP="00090C0D">
            <w:pPr>
              <w:spacing w:after="0"/>
              <w:jc w:val="left"/>
            </w:pPr>
            <w:r w:rsidRPr="00090C0D">
              <w:t>Cg. 02-09-075023</w:t>
            </w:r>
          </w:p>
        </w:tc>
      </w:tr>
      <w:tr w:rsidR="00090C0D" w:rsidRPr="00090C0D" w:rsidTr="00090C0D">
        <w:tc>
          <w:tcPr>
            <w:tcW w:w="1953" w:type="pct"/>
          </w:tcPr>
          <w:p w:rsidR="00090C0D" w:rsidRPr="00090C0D" w:rsidRDefault="00090C0D" w:rsidP="00090C0D">
            <w:pPr>
              <w:spacing w:after="0"/>
              <w:jc w:val="left"/>
            </w:pPr>
            <w:r w:rsidRPr="00090C0D">
              <w:t>Elérhetőségek és kapcsolati adatok: </w:t>
            </w:r>
          </w:p>
        </w:tc>
        <w:tc>
          <w:tcPr>
            <w:tcW w:w="3047" w:type="pct"/>
          </w:tcPr>
          <w:p w:rsidR="00090C0D" w:rsidRPr="00090C0D" w:rsidRDefault="00740299" w:rsidP="00090C0D">
            <w:pPr>
              <w:spacing w:after="0"/>
              <w:jc w:val="left"/>
            </w:pPr>
            <w:hyperlink r:id="rId25" w:history="1">
              <w:r w:rsidR="00090C0D" w:rsidRPr="00090C0D">
                <w:rPr>
                  <w:rStyle w:val="Hiperhivatkozs"/>
                </w:rPr>
                <w:t>http://virtualpark.hu/</w:t>
              </w:r>
            </w:hyperlink>
          </w:p>
        </w:tc>
      </w:tr>
    </w:tbl>
    <w:p w:rsidR="00E71AD6" w:rsidRDefault="00BF3467">
      <w:pPr>
        <w:pStyle w:val="Cmsor3"/>
      </w:pPr>
      <w:r>
        <w:t>Az adatok továbbítása</w:t>
      </w:r>
    </w:p>
    <w:p w:rsidR="00D10E6C" w:rsidRDefault="00D10E6C" w:rsidP="00D10E6C">
      <w:pPr>
        <w:pStyle w:val="Cmsor3"/>
        <w:jc w:val="both"/>
      </w:pPr>
      <w:r>
        <w:rPr>
          <w:rFonts w:cstheme="minorBidi"/>
          <w:b w:val="0"/>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rsidR="00E71AD6" w:rsidRDefault="00BF3467">
      <w:pPr>
        <w:pStyle w:val="Cmsor3"/>
      </w:pPr>
      <w:r>
        <w:t>Az Adatkezelési tájékoztató felülvizsgálata és elérhetősége</w:t>
      </w:r>
    </w:p>
    <w:p w:rsidR="00E71AD6" w:rsidRDefault="00BF3467">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rsidR="00E71AD6" w:rsidRDefault="00BF3467">
      <w:r>
        <w:t>A mindenkori hatályos Adatkezelési tájékoztató elérhető mindig itt, a weboldalon nyilvánosan közzé téve.</w:t>
      </w:r>
    </w:p>
    <w:sectPr w:rsidR="00E71AD6">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99" w:rsidRDefault="00740299">
      <w:pPr>
        <w:spacing w:after="0" w:line="240" w:lineRule="auto"/>
      </w:pPr>
      <w:r>
        <w:separator/>
      </w:r>
    </w:p>
  </w:endnote>
  <w:endnote w:type="continuationSeparator" w:id="0">
    <w:p w:rsidR="00740299" w:rsidRDefault="0074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enSymbol">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99" w:rsidRDefault="00740299">
      <w:r>
        <w:separator/>
      </w:r>
    </w:p>
  </w:footnote>
  <w:footnote w:type="continuationSeparator" w:id="0">
    <w:p w:rsidR="00740299" w:rsidRDefault="00740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6317"/>
    <w:multiLevelType w:val="multilevel"/>
    <w:tmpl w:val="5C5A55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0A0ED3"/>
    <w:multiLevelType w:val="multilevel"/>
    <w:tmpl w:val="C15EE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F713C4A"/>
    <w:multiLevelType w:val="multilevel"/>
    <w:tmpl w:val="5130025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111DA7"/>
    <w:multiLevelType w:val="multilevel"/>
    <w:tmpl w:val="9862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69F6BCC"/>
    <w:multiLevelType w:val="multilevel"/>
    <w:tmpl w:val="5B24D34E"/>
    <w:lvl w:ilvl="0">
      <w:start w:val="1"/>
      <w:numFmt w:val="decimal"/>
      <w:lvlText w:val="%1."/>
      <w:lvlJc w:val="left"/>
      <w:pPr>
        <w:ind w:left="360" w:hanging="360"/>
      </w:pPr>
    </w:lvl>
    <w:lvl w:ilvl="1">
      <w:start w:val="1"/>
      <w:numFmt w:val="decimal"/>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682DB0"/>
    <w:multiLevelType w:val="multilevel"/>
    <w:tmpl w:val="F7DC56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4CD2B88"/>
    <w:multiLevelType w:val="multilevel"/>
    <w:tmpl w:val="9C2E0E6C"/>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D6"/>
    <w:rsid w:val="0000458D"/>
    <w:rsid w:val="000066CA"/>
    <w:rsid w:val="0001163D"/>
    <w:rsid w:val="00031688"/>
    <w:rsid w:val="000829B4"/>
    <w:rsid w:val="00090C0D"/>
    <w:rsid w:val="000A6DDE"/>
    <w:rsid w:val="00114A6E"/>
    <w:rsid w:val="00183047"/>
    <w:rsid w:val="00220F52"/>
    <w:rsid w:val="002277D5"/>
    <w:rsid w:val="002456C7"/>
    <w:rsid w:val="00257C7C"/>
    <w:rsid w:val="002A3891"/>
    <w:rsid w:val="002D239F"/>
    <w:rsid w:val="003454D6"/>
    <w:rsid w:val="00380A15"/>
    <w:rsid w:val="00457508"/>
    <w:rsid w:val="004B672E"/>
    <w:rsid w:val="004D2DE8"/>
    <w:rsid w:val="004D40EA"/>
    <w:rsid w:val="0056527A"/>
    <w:rsid w:val="005C498F"/>
    <w:rsid w:val="005C7C65"/>
    <w:rsid w:val="005E2065"/>
    <w:rsid w:val="00615F10"/>
    <w:rsid w:val="00653EC4"/>
    <w:rsid w:val="006B09FB"/>
    <w:rsid w:val="006B5E75"/>
    <w:rsid w:val="007028C0"/>
    <w:rsid w:val="00740299"/>
    <w:rsid w:val="00765681"/>
    <w:rsid w:val="00775362"/>
    <w:rsid w:val="00777565"/>
    <w:rsid w:val="007908FC"/>
    <w:rsid w:val="007B3833"/>
    <w:rsid w:val="008255C6"/>
    <w:rsid w:val="008A06A2"/>
    <w:rsid w:val="008D3F40"/>
    <w:rsid w:val="008F0296"/>
    <w:rsid w:val="00915880"/>
    <w:rsid w:val="00964469"/>
    <w:rsid w:val="00971C20"/>
    <w:rsid w:val="009A34BF"/>
    <w:rsid w:val="009B38FF"/>
    <w:rsid w:val="009B4D36"/>
    <w:rsid w:val="00A2773E"/>
    <w:rsid w:val="00A7275C"/>
    <w:rsid w:val="00AA7013"/>
    <w:rsid w:val="00AF6D43"/>
    <w:rsid w:val="00BF3467"/>
    <w:rsid w:val="00C62184"/>
    <w:rsid w:val="00C64020"/>
    <w:rsid w:val="00C82C0E"/>
    <w:rsid w:val="00C84ED8"/>
    <w:rsid w:val="00D10E6C"/>
    <w:rsid w:val="00D435B1"/>
    <w:rsid w:val="00D62B97"/>
    <w:rsid w:val="00D65EAB"/>
    <w:rsid w:val="00DB686A"/>
    <w:rsid w:val="00E3423E"/>
    <w:rsid w:val="00E36E47"/>
    <w:rsid w:val="00E71AD6"/>
    <w:rsid w:val="00ED0AA6"/>
    <w:rsid w:val="00F07CD1"/>
    <w:rsid w:val="00F371DE"/>
    <w:rsid w:val="00F77B8B"/>
    <w:rsid w:val="00F86CDC"/>
    <w:rsid w:val="00F90265"/>
    <w:rsid w:val="00F93324"/>
    <w:rsid w:val="00FB5D3A"/>
    <w:rsid w:val="00FE6CF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FBE4C-B4FD-4D3B-B235-306C190E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284F0B"/>
    <w:rPr>
      <w:color w:val="0563C1" w:themeColor="hyperlink"/>
      <w:u w:val="single"/>
    </w:rPr>
  </w:style>
  <w:style w:type="character" w:customStyle="1" w:styleId="Mention">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styleId="Lbjegyzet-hivatkozs">
    <w:name w:val="footnote reference"/>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bjegyzet-horgony">
    <w:name w:val="Lábjegyzet-horgony"/>
    <w:rPr>
      <w:vertAlign w:val="superscript"/>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ListLabel211">
    <w:name w:val="ListLabel 211"/>
    <w:qFormat/>
    <w:rPr>
      <w:rFonts w:cs="Symbol"/>
      <w:sz w:val="20"/>
    </w:rPr>
  </w:style>
  <w:style w:type="character" w:customStyle="1" w:styleId="ListLabel212">
    <w:name w:val="ListLabel 212"/>
    <w:qFormat/>
    <w:rPr>
      <w:rFonts w:cs="Courier New"/>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cs="Wingdings"/>
      <w:sz w:val="20"/>
    </w:rPr>
  </w:style>
  <w:style w:type="character" w:customStyle="1" w:styleId="ListLabel218">
    <w:name w:val="ListLabel 218"/>
    <w:qFormat/>
    <w:rPr>
      <w:rFonts w:cs="Wingdings"/>
      <w:sz w:val="20"/>
    </w:rPr>
  </w:style>
  <w:style w:type="character" w:customStyle="1" w:styleId="ListLabel219">
    <w:name w:val="ListLabel 219"/>
    <w:qFormat/>
    <w:rPr>
      <w:rFonts w:cs="Wingdings"/>
      <w:sz w:val="20"/>
    </w:rPr>
  </w:style>
  <w:style w:type="character" w:customStyle="1" w:styleId="ListLabel220">
    <w:name w:val="ListLabel 220"/>
    <w:qFormat/>
    <w:rPr>
      <w:rFonts w:cs="Symbol"/>
      <w:sz w:val="20"/>
    </w:rPr>
  </w:style>
  <w:style w:type="character" w:customStyle="1" w:styleId="ListLabel221">
    <w:name w:val="ListLabel 221"/>
    <w:qFormat/>
    <w:rPr>
      <w:rFonts w:cs="Courier New"/>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Symbol"/>
      <w:sz w:val="20"/>
    </w:rPr>
  </w:style>
  <w:style w:type="character" w:customStyle="1" w:styleId="ListLabel230">
    <w:name w:val="ListLabel 230"/>
    <w:qFormat/>
    <w:rPr>
      <w:rFonts w:cs="Courier New"/>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cs="Wingdings"/>
      <w:sz w:val="20"/>
    </w:rPr>
  </w:style>
  <w:style w:type="character" w:customStyle="1" w:styleId="ListLabel235">
    <w:name w:val="ListLabel 235"/>
    <w:qFormat/>
    <w:rPr>
      <w:rFonts w:cs="Wingdings"/>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Symbol"/>
      <w:sz w:val="20"/>
    </w:rPr>
  </w:style>
  <w:style w:type="character" w:customStyle="1" w:styleId="ListLabel239">
    <w:name w:val="ListLabel 239"/>
    <w:qFormat/>
    <w:rPr>
      <w:rFonts w:cs="Courier New"/>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cs="Wingdings"/>
      <w:sz w:val="20"/>
    </w:rPr>
  </w:style>
  <w:style w:type="character" w:customStyle="1" w:styleId="ListLabel245">
    <w:name w:val="ListLabel 245"/>
    <w:qFormat/>
    <w:rPr>
      <w:rFonts w:cs="Wingdings"/>
      <w:sz w:val="20"/>
    </w:rPr>
  </w:style>
  <w:style w:type="character" w:customStyle="1" w:styleId="ListLabel246">
    <w:name w:val="ListLabel 246"/>
    <w:qFormat/>
    <w:rPr>
      <w:rFonts w:cs="Wingdings"/>
      <w:sz w:val="20"/>
    </w:rPr>
  </w:style>
  <w:style w:type="character" w:customStyle="1" w:styleId="ListLabel247">
    <w:name w:val="ListLabel 247"/>
    <w:qFormat/>
    <w:rPr>
      <w:rFonts w:cs="Symbol"/>
      <w:sz w:val="20"/>
    </w:rPr>
  </w:style>
  <w:style w:type="character" w:customStyle="1" w:styleId="ListLabel248">
    <w:name w:val="ListLabel 248"/>
    <w:qFormat/>
    <w:rPr>
      <w:rFonts w:cs="Courier New"/>
      <w:sz w:val="20"/>
    </w:rPr>
  </w:style>
  <w:style w:type="character" w:customStyle="1" w:styleId="ListLabel249">
    <w:name w:val="ListLabel 249"/>
    <w:qFormat/>
    <w:rPr>
      <w:rFonts w:cs="Wingdings"/>
      <w:sz w:val="20"/>
    </w:rPr>
  </w:style>
  <w:style w:type="character" w:customStyle="1" w:styleId="ListLabel250">
    <w:name w:val="ListLabel 250"/>
    <w:qFormat/>
    <w:rPr>
      <w:rFonts w:cs="Wingdings"/>
      <w:sz w:val="20"/>
    </w:rPr>
  </w:style>
  <w:style w:type="character" w:customStyle="1" w:styleId="ListLabel251">
    <w:name w:val="ListLabel 251"/>
    <w:qFormat/>
    <w:rPr>
      <w:rFonts w:cs="Wingdings"/>
      <w:sz w:val="20"/>
    </w:rPr>
  </w:style>
  <w:style w:type="character" w:customStyle="1" w:styleId="ListLabel252">
    <w:name w:val="ListLabel 252"/>
    <w:qFormat/>
    <w:rPr>
      <w:rFonts w:cs="Wingdings"/>
      <w:sz w:val="20"/>
    </w:rPr>
  </w:style>
  <w:style w:type="character" w:customStyle="1" w:styleId="ListLabel253">
    <w:name w:val="ListLabel 253"/>
    <w:qFormat/>
    <w:rPr>
      <w:rFonts w:cs="Wingdings"/>
      <w:sz w:val="20"/>
    </w:rPr>
  </w:style>
  <w:style w:type="character" w:customStyle="1" w:styleId="ListLabel254">
    <w:name w:val="ListLabel 254"/>
    <w:qFormat/>
    <w:rPr>
      <w:rFonts w:cs="Wingdings"/>
      <w:sz w:val="20"/>
    </w:rPr>
  </w:style>
  <w:style w:type="character" w:customStyle="1" w:styleId="ListLabel255">
    <w:name w:val="ListLabel 255"/>
    <w:qFormat/>
    <w:rPr>
      <w:rFonts w:cs="Wingdings"/>
      <w:sz w:val="20"/>
    </w:rPr>
  </w:style>
  <w:style w:type="character" w:customStyle="1" w:styleId="ListLabel256">
    <w:name w:val="ListLabel 256"/>
    <w:qFormat/>
    <w:rPr>
      <w:rFonts w:cs="Symbol"/>
      <w:sz w:val="20"/>
    </w:rPr>
  </w:style>
  <w:style w:type="character" w:customStyle="1" w:styleId="ListLabel257">
    <w:name w:val="ListLabel 257"/>
    <w:qFormat/>
    <w:rPr>
      <w:rFonts w:cs="Courier New"/>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cs="Wingdings"/>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Symbol"/>
      <w:sz w:val="20"/>
    </w:rPr>
  </w:style>
  <w:style w:type="character" w:customStyle="1" w:styleId="ListLabel266">
    <w:name w:val="ListLabel 266"/>
    <w:qFormat/>
    <w:rPr>
      <w:rFonts w:cs="Courier New"/>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Wingdings"/>
      <w:sz w:val="20"/>
    </w:rPr>
  </w:style>
  <w:style w:type="character" w:customStyle="1" w:styleId="ListLabel272">
    <w:name w:val="ListLabel 272"/>
    <w:qFormat/>
    <w:rPr>
      <w:rFonts w:cs="Wingdings"/>
      <w:sz w:val="20"/>
    </w:rPr>
  </w:style>
  <w:style w:type="character" w:customStyle="1" w:styleId="ListLabel273">
    <w:name w:val="ListLabel 273"/>
    <w:qFormat/>
    <w:rPr>
      <w:rFonts w:cs="Wingdings"/>
      <w:sz w:val="20"/>
    </w:rPr>
  </w:style>
  <w:style w:type="character" w:customStyle="1" w:styleId="ListLabel274">
    <w:name w:val="ListLabel 274"/>
    <w:qFormat/>
    <w:rPr>
      <w:rFonts w:cs="Symbol"/>
      <w:sz w:val="20"/>
    </w:rPr>
  </w:style>
  <w:style w:type="character" w:customStyle="1" w:styleId="ListLabel275">
    <w:name w:val="ListLabel 275"/>
    <w:qFormat/>
    <w:rPr>
      <w:rFonts w:cs="Courier New"/>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Symbol"/>
      <w:sz w:val="20"/>
    </w:rPr>
  </w:style>
  <w:style w:type="character" w:customStyle="1" w:styleId="ListLabel284">
    <w:name w:val="ListLabel 284"/>
    <w:qFormat/>
    <w:rPr>
      <w:rFonts w:cs="Courier New"/>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Wingdings"/>
      <w:sz w:val="20"/>
    </w:rPr>
  </w:style>
  <w:style w:type="character" w:customStyle="1" w:styleId="ListLabel289">
    <w:name w:val="ListLabel 289"/>
    <w:qFormat/>
    <w:rPr>
      <w:rFonts w:cs="Wingdings"/>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Symbol"/>
      <w:sz w:val="20"/>
    </w:rPr>
  </w:style>
  <w:style w:type="character" w:customStyle="1" w:styleId="ListLabel293">
    <w:name w:val="ListLabel 293"/>
    <w:qFormat/>
    <w:rPr>
      <w:rFonts w:cs="Courier New"/>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Wingdings"/>
      <w:sz w:val="20"/>
    </w:rPr>
  </w:style>
  <w:style w:type="character" w:customStyle="1" w:styleId="ListLabel298">
    <w:name w:val="ListLabel 298"/>
    <w:qFormat/>
    <w:rPr>
      <w:rFonts w:cs="Wingdings"/>
      <w:sz w:val="20"/>
    </w:rPr>
  </w:style>
  <w:style w:type="character" w:customStyle="1" w:styleId="ListLabel299">
    <w:name w:val="ListLabel 299"/>
    <w:qFormat/>
    <w:rPr>
      <w:rFonts w:cs="Wingdings"/>
      <w:sz w:val="20"/>
    </w:rPr>
  </w:style>
  <w:style w:type="character" w:customStyle="1" w:styleId="ListLabel300">
    <w:name w:val="ListLabel 300"/>
    <w:qFormat/>
    <w:rPr>
      <w:rFonts w:cs="Wingdings"/>
      <w:sz w:val="20"/>
    </w:rPr>
  </w:style>
  <w:style w:type="character" w:customStyle="1" w:styleId="ListLabel301">
    <w:name w:val="ListLabel 301"/>
    <w:qFormat/>
    <w:rPr>
      <w:rFonts w:cs="Symbol"/>
      <w:sz w:val="20"/>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Symbol"/>
      <w:sz w:val="20"/>
    </w:rPr>
  </w:style>
  <w:style w:type="character" w:customStyle="1" w:styleId="ListLabel311">
    <w:name w:val="ListLabel 311"/>
    <w:qFormat/>
    <w:rPr>
      <w:rFonts w:cs="Courier New"/>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cs="Wingdings"/>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Symbol"/>
      <w:sz w:val="20"/>
    </w:rPr>
  </w:style>
  <w:style w:type="character" w:customStyle="1" w:styleId="ListLabel320">
    <w:name w:val="ListLabel 320"/>
    <w:qFormat/>
    <w:rPr>
      <w:rFonts w:cs="Courier New"/>
      <w:sz w:val="20"/>
    </w:rPr>
  </w:style>
  <w:style w:type="character" w:customStyle="1" w:styleId="ListLabel321">
    <w:name w:val="ListLabel 321"/>
    <w:qFormat/>
    <w:rPr>
      <w:rFonts w:cs="Wingdings"/>
      <w:sz w:val="20"/>
    </w:rPr>
  </w:style>
  <w:style w:type="character" w:customStyle="1" w:styleId="ListLabel322">
    <w:name w:val="ListLabel 322"/>
    <w:qFormat/>
    <w:rPr>
      <w:rFonts w:cs="Wingdings"/>
      <w:sz w:val="20"/>
    </w:rPr>
  </w:style>
  <w:style w:type="character" w:customStyle="1" w:styleId="ListLabel323">
    <w:name w:val="ListLabel 323"/>
    <w:qFormat/>
    <w:rPr>
      <w:rFonts w:cs="Wingdings"/>
      <w:sz w:val="20"/>
    </w:rPr>
  </w:style>
  <w:style w:type="character" w:customStyle="1" w:styleId="ListLabel324">
    <w:name w:val="ListLabel 324"/>
    <w:qFormat/>
    <w:rPr>
      <w:rFonts w:cs="Wingdings"/>
      <w:sz w:val="20"/>
    </w:rPr>
  </w:style>
  <w:style w:type="character" w:customStyle="1" w:styleId="ListLabel325">
    <w:name w:val="ListLabel 325"/>
    <w:qFormat/>
    <w:rPr>
      <w:rFonts w:cs="Wingdings"/>
      <w:sz w:val="20"/>
    </w:rPr>
  </w:style>
  <w:style w:type="character" w:customStyle="1" w:styleId="ListLabel326">
    <w:name w:val="ListLabel 326"/>
    <w:qFormat/>
    <w:rPr>
      <w:rFonts w:cs="Wingdings"/>
      <w:sz w:val="20"/>
    </w:rPr>
  </w:style>
  <w:style w:type="character" w:customStyle="1" w:styleId="ListLabel327">
    <w:name w:val="ListLabel 327"/>
    <w:qFormat/>
    <w:rPr>
      <w:rFonts w:cs="Wingdings"/>
      <w:sz w:val="20"/>
    </w:rPr>
  </w:style>
  <w:style w:type="character" w:customStyle="1" w:styleId="ListLabel328">
    <w:name w:val="ListLabel 328"/>
    <w:qFormat/>
    <w:rPr>
      <w:rFonts w:cs="Symbol"/>
      <w:sz w:val="20"/>
    </w:rPr>
  </w:style>
  <w:style w:type="character" w:customStyle="1" w:styleId="ListLabel329">
    <w:name w:val="ListLabel 329"/>
    <w:qFormat/>
    <w:rPr>
      <w:rFonts w:cs="Courier New"/>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Wingdings"/>
      <w:sz w:val="20"/>
    </w:rPr>
  </w:style>
  <w:style w:type="character" w:customStyle="1" w:styleId="ListLabel335">
    <w:name w:val="ListLabel 335"/>
    <w:qFormat/>
    <w:rPr>
      <w:rFonts w:cs="Wingdings"/>
      <w:sz w:val="20"/>
    </w:rPr>
  </w:style>
  <w:style w:type="character" w:customStyle="1" w:styleId="ListLabel336">
    <w:name w:val="ListLabel 336"/>
    <w:qFormat/>
    <w:rPr>
      <w:rFonts w:cs="Wingdings"/>
      <w:sz w:val="20"/>
    </w:rPr>
  </w:style>
  <w:style w:type="character" w:customStyle="1" w:styleId="ListLabel337">
    <w:name w:val="ListLabel 337"/>
    <w:qFormat/>
    <w:rPr>
      <w:rFonts w:cs="Symbol"/>
      <w:sz w:val="20"/>
    </w:rPr>
  </w:style>
  <w:style w:type="character" w:customStyle="1" w:styleId="ListLabel338">
    <w:name w:val="ListLabel 338"/>
    <w:qFormat/>
    <w:rPr>
      <w:rFonts w:cs="Courier New"/>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Symbol"/>
      <w:sz w:val="20"/>
    </w:rPr>
  </w:style>
  <w:style w:type="character" w:customStyle="1" w:styleId="ListLabel347">
    <w:name w:val="ListLabel 347"/>
    <w:qFormat/>
    <w:rPr>
      <w:rFonts w:cs="Courier New"/>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cs="Symbol"/>
      <w:sz w:val="20"/>
    </w:rPr>
  </w:style>
  <w:style w:type="character" w:customStyle="1" w:styleId="ListLabel356">
    <w:name w:val="ListLabel 356"/>
    <w:qFormat/>
    <w:rPr>
      <w:rFonts w:cs="Courier New"/>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cs="Wingdings"/>
      <w:sz w:val="20"/>
    </w:rPr>
  </w:style>
  <w:style w:type="character" w:customStyle="1" w:styleId="ListLabel362">
    <w:name w:val="ListLabel 362"/>
    <w:qFormat/>
    <w:rPr>
      <w:rFonts w:cs="Wingdings"/>
      <w:sz w:val="20"/>
    </w:rPr>
  </w:style>
  <w:style w:type="character" w:customStyle="1" w:styleId="ListLabel363">
    <w:name w:val="ListLabel 363"/>
    <w:qFormat/>
    <w:rPr>
      <w:rFonts w:cs="Wingdings"/>
      <w:sz w:val="20"/>
    </w:rPr>
  </w:style>
  <w:style w:type="character" w:customStyle="1" w:styleId="ListLabel364">
    <w:name w:val="ListLabel 364"/>
    <w:qFormat/>
    <w:rPr>
      <w:rFonts w:cs="Symbol"/>
      <w:sz w:val="20"/>
    </w:rPr>
  </w:style>
  <w:style w:type="character" w:customStyle="1" w:styleId="ListLabel365">
    <w:name w:val="ListLabel 365"/>
    <w:qFormat/>
    <w:rPr>
      <w:rFonts w:cs="Courier New"/>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cs="Wingdings"/>
      <w:sz w:val="20"/>
    </w:rPr>
  </w:style>
  <w:style w:type="character" w:customStyle="1" w:styleId="ListLabel371">
    <w:name w:val="ListLabel 371"/>
    <w:qFormat/>
    <w:rPr>
      <w:rFonts w:cs="Wingdings"/>
      <w:sz w:val="20"/>
    </w:rPr>
  </w:style>
  <w:style w:type="character" w:customStyle="1" w:styleId="ListLabel372">
    <w:name w:val="ListLabel 372"/>
    <w:qFormat/>
    <w:rPr>
      <w:rFonts w:cs="Wingdings"/>
      <w:sz w:val="20"/>
    </w:rPr>
  </w:style>
  <w:style w:type="character" w:customStyle="1" w:styleId="ListLabel373">
    <w:name w:val="ListLabel 373"/>
    <w:qFormat/>
    <w:rPr>
      <w:rFonts w:cs="Symbol"/>
      <w:sz w:val="20"/>
    </w:rPr>
  </w:style>
  <w:style w:type="character" w:customStyle="1" w:styleId="ListLabel374">
    <w:name w:val="ListLabel 374"/>
    <w:qFormat/>
    <w:rPr>
      <w:rFonts w:cs="Courier New"/>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cs="Symbol"/>
      <w:sz w:val="20"/>
    </w:rPr>
  </w:style>
  <w:style w:type="character" w:customStyle="1" w:styleId="ListLabel383">
    <w:name w:val="ListLabel 383"/>
    <w:qFormat/>
    <w:rPr>
      <w:rFonts w:cs="Courier New"/>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Symbol"/>
      <w:sz w:val="20"/>
    </w:rPr>
  </w:style>
  <w:style w:type="character" w:customStyle="1" w:styleId="ListLabel392">
    <w:name w:val="ListLabel 392"/>
    <w:qFormat/>
    <w:rPr>
      <w:rFonts w:cs="Courier New"/>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Wingdings"/>
      <w:sz w:val="20"/>
    </w:rPr>
  </w:style>
  <w:style w:type="character" w:customStyle="1" w:styleId="ListLabel398">
    <w:name w:val="ListLabel 398"/>
    <w:qFormat/>
    <w:rPr>
      <w:rFonts w:cs="Wingdings"/>
      <w:sz w:val="20"/>
    </w:rPr>
  </w:style>
  <w:style w:type="character" w:customStyle="1" w:styleId="ListLabel399">
    <w:name w:val="ListLabel 399"/>
    <w:qFormat/>
    <w:rPr>
      <w:rFonts w:cs="Wingdings"/>
      <w:sz w:val="20"/>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1">
    <w:name w:val="ListLabel 461"/>
    <w:qFormat/>
    <w:rsid w:val="00E125BD"/>
    <w:rPr>
      <w:rFonts w:eastAsia="Calibri" w:cs="Times New Roman"/>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b w:val="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eastAsia="Calibri" w:cs="Times New Roman"/>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Courier New"/>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D239F"/>
    <w:rPr>
      <w:color w:val="0563C1" w:themeColor="hyperlink"/>
      <w:u w:val="single"/>
    </w:rPr>
  </w:style>
  <w:style w:type="character" w:customStyle="1" w:styleId="SzvegtrzsChar">
    <w:name w:val="Szövegtörzs Char"/>
    <w:basedOn w:val="Bekezdsalapbettpusa"/>
    <w:link w:val="Szvegtrzs"/>
    <w:rsid w:val="00090C0D"/>
    <w:rPr>
      <w:rFonts w:ascii="Times New Roman" w:eastAsia="Calibri" w:hAnsi="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3638">
      <w:bodyDiv w:val="1"/>
      <w:marLeft w:val="0"/>
      <w:marRight w:val="0"/>
      <w:marTop w:val="0"/>
      <w:marBottom w:val="0"/>
      <w:divBdr>
        <w:top w:val="none" w:sz="0" w:space="0" w:color="auto"/>
        <w:left w:val="none" w:sz="0" w:space="0" w:color="auto"/>
        <w:bottom w:val="none" w:sz="0" w:space="0" w:color="auto"/>
        <w:right w:val="none" w:sz="0" w:space="0" w:color="auto"/>
      </w:divBdr>
    </w:div>
    <w:div w:id="975451813">
      <w:bodyDiv w:val="1"/>
      <w:marLeft w:val="0"/>
      <w:marRight w:val="0"/>
      <w:marTop w:val="0"/>
      <w:marBottom w:val="0"/>
      <w:divBdr>
        <w:top w:val="none" w:sz="0" w:space="0" w:color="auto"/>
        <w:left w:val="none" w:sz="0" w:space="0" w:color="auto"/>
        <w:bottom w:val="none" w:sz="0" w:space="0" w:color="auto"/>
        <w:right w:val="none" w:sz="0" w:space="0" w:color="auto"/>
      </w:divBdr>
    </w:div>
    <w:div w:id="165768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ih.hu/" TargetMode="External"/><Relationship Id="rId18" Type="http://schemas.openxmlformats.org/officeDocument/2006/relationships/hyperlink" Target="https://support.google.com/analytics/answer/60042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pport.microsoft.com/hu-hu/help/17442/windows-internet-explorer-delete-manage-cookies" TargetMode="Externa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hyperlink" Target="https://privacy.microsoft.com/hu-hu/windows-10-microsoft-edge-and-privacy" TargetMode="External"/><Relationship Id="rId25" Type="http://schemas.openxmlformats.org/officeDocument/2006/relationships/hyperlink" Target="http://virtualpark.hu/" TargetMode="External"/><Relationship Id="rId2" Type="http://schemas.openxmlformats.org/officeDocument/2006/relationships/numbering" Target="numbering.xml"/><Relationship Id="rId16" Type="http://schemas.openxmlformats.org/officeDocument/2006/relationships/hyperlink" Target="https://support.mozilla.org/hu/kb/sutik-informacio-amelyet-weboldalak-tarolnak-szami?redirectlocale=hu&amp;redirectslug=S&#252;tik+kezel&#233;se" TargetMode="External"/><Relationship Id="rId20" Type="http://schemas.openxmlformats.org/officeDocument/2006/relationships/hyperlink" Target="https://tools.google.com/dlpage/gaoptout?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uegyfelszolgalat,--kapcsolat.html" TargetMode="External"/><Relationship Id="rId24" Type="http://schemas.openxmlformats.org/officeDocument/2006/relationships/hyperlink" Target="https://privacy.microsoft.com/hu-hu/windows-10-microsoft-edge-and-privacy" TargetMode="External"/><Relationship Id="rId5" Type="http://schemas.openxmlformats.org/officeDocument/2006/relationships/webSettings" Target="webSettings.xml"/><Relationship Id="rId15" Type="http://schemas.openxmlformats.org/officeDocument/2006/relationships/hyperlink" Target="https://support.google.com/accounts/answer/61416?hl=hu" TargetMode="External"/><Relationship Id="rId23" Type="http://schemas.openxmlformats.org/officeDocument/2006/relationships/hyperlink" Target="https://support.mozilla.org/hu/kb/sutik-informacio-amelyet-weboldalak-tarolnak-szami?redirectlocale=hu&amp;redirectslug=S&#252;tik+kezel&#233;se" TargetMode="External"/><Relationship Id="rId10" Type="http://schemas.openxmlformats.org/officeDocument/2006/relationships/hyperlink" Target="http://net.jogtar.hu/jr/gen/hjegy_doc.cgi?docid=A1100112.TV" TargetMode="External"/><Relationship Id="rId19" Type="http://schemas.openxmlformats.org/officeDocument/2006/relationships/hyperlink" Target="https://support.google.com/analytics/answer/6245164?hl=hu" TargetMode="External"/><Relationship Id="rId4" Type="http://schemas.openxmlformats.org/officeDocument/2006/relationships/settings" Target="settings.xml"/><Relationship Id="rId9" Type="http://schemas.openxmlformats.org/officeDocument/2006/relationships/hyperlink" Target="https://eur-lex.europa.eu/legal-content/HU/TXT/HTML/?uri=CELEX:32016R0679&amp;from=HU" TargetMode="External"/><Relationship Id="rId14" Type="http://schemas.openxmlformats.org/officeDocument/2006/relationships/hyperlink" Target="https://support.microsoft.com/hu-hu/help/17442/windows-internet-explorer-delete-manage-cookies" TargetMode="External"/><Relationship Id="rId22" Type="http://schemas.openxmlformats.org/officeDocument/2006/relationships/hyperlink" Target="https://support.google.com/accounts/answer/61416?hl=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F3AF-994E-475D-A743-64878871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15921</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Dr.Szegedi Ágota</cp:lastModifiedBy>
  <cp:revision>2</cp:revision>
  <dcterms:created xsi:type="dcterms:W3CDTF">2018-10-15T20:36:00Z</dcterms:created>
  <dcterms:modified xsi:type="dcterms:W3CDTF">2018-10-15T20:36:00Z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